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36B6C" w14:textId="77777777" w:rsidR="009B7AD6" w:rsidRDefault="009B7AD6" w:rsidP="00EC61A8">
      <w:pPr>
        <w:shd w:val="clear" w:color="auto" w:fill="FFFFFF"/>
        <w:jc w:val="center"/>
        <w:rPr>
          <w:rFonts w:ascii="Roboto" w:hAnsi="Roboto"/>
          <w:b/>
          <w:bCs/>
          <w:color w:val="212529"/>
          <w:sz w:val="21"/>
          <w:szCs w:val="21"/>
        </w:rPr>
      </w:pPr>
    </w:p>
    <w:p w14:paraId="1CE33E46" w14:textId="77777777" w:rsidR="009B7AD6" w:rsidRDefault="009B7AD6" w:rsidP="00EC61A8">
      <w:pPr>
        <w:shd w:val="clear" w:color="auto" w:fill="FFFFFF"/>
        <w:jc w:val="center"/>
        <w:rPr>
          <w:rFonts w:ascii="Roboto" w:hAnsi="Roboto"/>
          <w:b/>
          <w:bCs/>
          <w:color w:val="212529"/>
          <w:sz w:val="21"/>
          <w:szCs w:val="21"/>
        </w:rPr>
      </w:pPr>
    </w:p>
    <w:p w14:paraId="4CA6D15D" w14:textId="65BCF3D6" w:rsidR="00EC61A8" w:rsidRDefault="00EC61A8" w:rsidP="00EC61A8">
      <w:pPr>
        <w:shd w:val="clear" w:color="auto" w:fill="FFFFFF"/>
        <w:jc w:val="center"/>
        <w:rPr>
          <w:rFonts w:ascii="Roboto" w:hAnsi="Roboto"/>
          <w:b/>
          <w:bCs/>
          <w:color w:val="212529"/>
          <w:sz w:val="21"/>
          <w:szCs w:val="21"/>
        </w:rPr>
      </w:pPr>
      <w:r>
        <w:rPr>
          <w:rFonts w:ascii="Roboto" w:hAnsi="Roboto"/>
          <w:b/>
          <w:bCs/>
          <w:color w:val="212529"/>
          <w:sz w:val="21"/>
          <w:szCs w:val="21"/>
        </w:rPr>
        <w:t xml:space="preserve">Karin Hurt: </w:t>
      </w:r>
      <w:r w:rsidR="00877F08">
        <w:rPr>
          <w:rFonts w:ascii="Roboto" w:hAnsi="Roboto"/>
          <w:b/>
          <w:bCs/>
          <w:color w:val="212529"/>
          <w:sz w:val="21"/>
          <w:szCs w:val="21"/>
        </w:rPr>
        <w:t>CEO, Let’s Grow Leaders</w:t>
      </w:r>
    </w:p>
    <w:p w14:paraId="788F7298" w14:textId="057C97C3" w:rsidR="00877F08" w:rsidRDefault="00877F08" w:rsidP="00EC61A8">
      <w:pPr>
        <w:shd w:val="clear" w:color="auto" w:fill="FFFFFF"/>
        <w:jc w:val="center"/>
        <w:rPr>
          <w:rFonts w:ascii="Roboto" w:hAnsi="Roboto"/>
          <w:b/>
          <w:bCs/>
          <w:color w:val="212529"/>
          <w:sz w:val="21"/>
          <w:szCs w:val="21"/>
        </w:rPr>
      </w:pPr>
      <w:r>
        <w:rPr>
          <w:rFonts w:ascii="Roboto" w:hAnsi="Roboto"/>
          <w:b/>
          <w:bCs/>
          <w:color w:val="212529"/>
          <w:sz w:val="21"/>
          <w:szCs w:val="21"/>
        </w:rPr>
        <w:t>Highly Interactive Keynotes</w:t>
      </w:r>
      <w:r w:rsidR="0067385F">
        <w:rPr>
          <w:rFonts w:ascii="Roboto" w:hAnsi="Roboto"/>
          <w:b/>
          <w:bCs/>
          <w:color w:val="212529"/>
          <w:sz w:val="21"/>
          <w:szCs w:val="21"/>
        </w:rPr>
        <w:t>, Practical Takeaways</w:t>
      </w:r>
    </w:p>
    <w:p w14:paraId="090F7B3D" w14:textId="77777777" w:rsidR="000F4598" w:rsidRPr="000F4598" w:rsidRDefault="000F4598" w:rsidP="000F4598">
      <w:pPr>
        <w:shd w:val="clear" w:color="auto" w:fill="FFFFFF"/>
        <w:rPr>
          <w:rFonts w:ascii="Roboto" w:hAnsi="Roboto"/>
          <w:color w:val="212529"/>
          <w:sz w:val="21"/>
          <w:szCs w:val="21"/>
        </w:rPr>
      </w:pPr>
    </w:p>
    <w:p w14:paraId="6E496E69" w14:textId="68E413ED" w:rsidR="000F4598" w:rsidRDefault="000F4598" w:rsidP="000F4598">
      <w:pPr>
        <w:shd w:val="clear" w:color="auto" w:fill="FFFFFF"/>
        <w:rPr>
          <w:rFonts w:ascii="Roboto" w:hAnsi="Roboto"/>
          <w:color w:val="212529"/>
          <w:sz w:val="21"/>
          <w:szCs w:val="21"/>
        </w:rPr>
      </w:pPr>
      <w:r w:rsidRPr="000F4598">
        <w:rPr>
          <w:rFonts w:ascii="Roboto" w:hAnsi="Roboto"/>
          <w:color w:val="212529"/>
          <w:sz w:val="21"/>
          <w:szCs w:val="21"/>
        </w:rPr>
        <w:t>When you hire a leadership keynote speaker, it’s not enough to leave everyone energized and feeling good – you need inspiration and practical ideas that create lasting change.</w:t>
      </w:r>
      <w:r>
        <w:rPr>
          <w:rFonts w:ascii="Roboto" w:hAnsi="Roboto"/>
          <w:color w:val="212529"/>
          <w:sz w:val="21"/>
          <w:szCs w:val="21"/>
        </w:rPr>
        <w:t xml:space="preserve"> </w:t>
      </w:r>
      <w:r w:rsidRPr="000F4598">
        <w:rPr>
          <w:rFonts w:ascii="Roboto" w:hAnsi="Roboto"/>
          <w:color w:val="212529"/>
          <w:sz w:val="21"/>
          <w:szCs w:val="21"/>
        </w:rPr>
        <w:t xml:space="preserve">What differentiates </w:t>
      </w:r>
      <w:r>
        <w:rPr>
          <w:rFonts w:ascii="Roboto" w:hAnsi="Roboto"/>
          <w:color w:val="212529"/>
          <w:sz w:val="21"/>
          <w:szCs w:val="21"/>
        </w:rPr>
        <w:t xml:space="preserve">Karin Hurt’s </w:t>
      </w:r>
      <w:r w:rsidRPr="000F4598">
        <w:rPr>
          <w:rFonts w:ascii="Roboto" w:hAnsi="Roboto"/>
          <w:color w:val="212529"/>
          <w:sz w:val="21"/>
          <w:szCs w:val="21"/>
        </w:rPr>
        <w:t xml:space="preserve">keynotes is high-energy audience engagement and practical application. Your audience will walk away with specific tools they can use to make a difference </w:t>
      </w:r>
      <w:r>
        <w:rPr>
          <w:rFonts w:ascii="Roboto" w:hAnsi="Roboto"/>
          <w:color w:val="212529"/>
          <w:sz w:val="21"/>
          <w:szCs w:val="21"/>
        </w:rPr>
        <w:t>right away</w:t>
      </w:r>
      <w:r w:rsidRPr="000F4598">
        <w:rPr>
          <w:rFonts w:ascii="Roboto" w:hAnsi="Roboto"/>
          <w:color w:val="212529"/>
          <w:sz w:val="21"/>
          <w:szCs w:val="21"/>
        </w:rPr>
        <w:t>.</w:t>
      </w:r>
      <w:r>
        <w:rPr>
          <w:rFonts w:ascii="Roboto" w:hAnsi="Roboto"/>
          <w:color w:val="212529"/>
          <w:sz w:val="21"/>
          <w:szCs w:val="21"/>
        </w:rPr>
        <w:t xml:space="preserve">  </w:t>
      </w:r>
    </w:p>
    <w:p w14:paraId="31ABE4CE" w14:textId="679437F2" w:rsidR="00EC61A8" w:rsidRDefault="00EC61A8" w:rsidP="00244D2A">
      <w:pPr>
        <w:shd w:val="clear" w:color="auto" w:fill="FFFFFF"/>
        <w:rPr>
          <w:rFonts w:ascii="Roboto" w:hAnsi="Roboto"/>
          <w:b/>
          <w:bCs/>
          <w:color w:val="212529"/>
          <w:sz w:val="21"/>
          <w:szCs w:val="21"/>
        </w:rPr>
      </w:pPr>
    </w:p>
    <w:p w14:paraId="3554B650" w14:textId="77777777" w:rsidR="0067385F" w:rsidRPr="00313C09" w:rsidRDefault="0067385F" w:rsidP="0067385F">
      <w:pPr>
        <w:shd w:val="clear" w:color="auto" w:fill="FFFFFF"/>
        <w:rPr>
          <w:rFonts w:ascii="Roboto" w:hAnsi="Roboto"/>
          <w:b/>
          <w:bCs/>
          <w:color w:val="212529"/>
          <w:sz w:val="21"/>
          <w:szCs w:val="21"/>
        </w:rPr>
      </w:pPr>
      <w:r w:rsidRPr="00313C09">
        <w:rPr>
          <w:rFonts w:ascii="Roboto" w:hAnsi="Roboto"/>
          <w:b/>
          <w:bCs/>
          <w:color w:val="212529"/>
          <w:sz w:val="21"/>
          <w:szCs w:val="21"/>
        </w:rPr>
        <w:t>Courageous Cultures: How to Help Your Team Solve Problems Faster and Surface Remarkable Ideas</w:t>
      </w:r>
    </w:p>
    <w:p w14:paraId="0DE2F9ED" w14:textId="77777777" w:rsidR="0067385F" w:rsidRPr="00313C09" w:rsidRDefault="0067385F" w:rsidP="0067385F">
      <w:pPr>
        <w:shd w:val="clear" w:color="auto" w:fill="FFFFFF"/>
        <w:rPr>
          <w:rFonts w:ascii="Roboto" w:hAnsi="Roboto"/>
          <w:i/>
          <w:iCs/>
          <w:color w:val="212529"/>
          <w:sz w:val="21"/>
          <w:szCs w:val="21"/>
        </w:rPr>
      </w:pPr>
    </w:p>
    <w:p w14:paraId="579AAAED" w14:textId="77777777" w:rsidR="0067385F" w:rsidRDefault="0067385F" w:rsidP="0067385F">
      <w:pPr>
        <w:shd w:val="clear" w:color="auto" w:fill="FFFFFF"/>
        <w:rPr>
          <w:rFonts w:ascii="Roboto" w:hAnsi="Roboto"/>
          <w:color w:val="212529"/>
          <w:sz w:val="21"/>
          <w:szCs w:val="21"/>
        </w:rPr>
      </w:pPr>
      <w:r w:rsidRPr="00244D2A">
        <w:rPr>
          <w:rFonts w:ascii="Roboto" w:hAnsi="Roboto"/>
          <w:color w:val="212529"/>
          <w:sz w:val="21"/>
          <w:szCs w:val="21"/>
        </w:rPr>
        <w:t>Format: </w:t>
      </w:r>
      <w:r w:rsidRPr="00244D2A">
        <w:rPr>
          <w:rFonts w:ascii="Roboto" w:hAnsi="Roboto"/>
          <w:b/>
          <w:bCs/>
          <w:color w:val="212529"/>
          <w:sz w:val="21"/>
          <w:szCs w:val="21"/>
        </w:rPr>
        <w:t xml:space="preserve"> 60-90 Minute Interactive Keynote (or longer workshop)</w:t>
      </w:r>
      <w:r w:rsidRPr="00244D2A">
        <w:rPr>
          <w:rFonts w:ascii="Roboto" w:hAnsi="Roboto"/>
          <w:color w:val="212529"/>
          <w:sz w:val="21"/>
          <w:szCs w:val="21"/>
        </w:rPr>
        <w:t xml:space="preserve"> </w:t>
      </w:r>
    </w:p>
    <w:p w14:paraId="639C17EB" w14:textId="77777777" w:rsidR="0067385F" w:rsidRDefault="0067385F" w:rsidP="0067385F">
      <w:pPr>
        <w:shd w:val="clear" w:color="auto" w:fill="FFFFFF"/>
        <w:rPr>
          <w:rFonts w:ascii="Roboto" w:hAnsi="Roboto"/>
          <w:color w:val="212529"/>
          <w:sz w:val="21"/>
          <w:szCs w:val="21"/>
        </w:rPr>
      </w:pPr>
    </w:p>
    <w:p w14:paraId="764E79B2" w14:textId="77777777" w:rsidR="0067385F" w:rsidRDefault="0067385F" w:rsidP="0067385F">
      <w:pPr>
        <w:shd w:val="clear" w:color="auto" w:fill="FFFFFF"/>
        <w:rPr>
          <w:rFonts w:ascii="Roboto" w:hAnsi="Roboto"/>
          <w:i/>
          <w:iCs/>
          <w:color w:val="212529"/>
          <w:sz w:val="21"/>
          <w:szCs w:val="21"/>
        </w:rPr>
      </w:pPr>
      <w:r w:rsidRPr="00313C09">
        <w:rPr>
          <w:rFonts w:ascii="Roboto" w:hAnsi="Roboto"/>
          <w:i/>
          <w:iCs/>
          <w:color w:val="212529"/>
          <w:sz w:val="21"/>
          <w:szCs w:val="21"/>
        </w:rPr>
        <w:t xml:space="preserve">Practical ways to inspire employee engagement and </w:t>
      </w:r>
      <w:r>
        <w:rPr>
          <w:rFonts w:ascii="Roboto" w:hAnsi="Roboto"/>
          <w:i/>
          <w:iCs/>
          <w:color w:val="212529"/>
          <w:sz w:val="21"/>
          <w:szCs w:val="21"/>
        </w:rPr>
        <w:t>accelerate team performance.</w:t>
      </w:r>
    </w:p>
    <w:p w14:paraId="3B9F8E03" w14:textId="1ED92704" w:rsidR="0067385F" w:rsidRPr="00244D2A" w:rsidRDefault="0067385F" w:rsidP="0067385F">
      <w:pPr>
        <w:shd w:val="clear" w:color="auto" w:fill="FFFFFF"/>
        <w:rPr>
          <w:rFonts w:ascii="Roboto" w:hAnsi="Roboto"/>
          <w:color w:val="212529"/>
          <w:sz w:val="21"/>
          <w:szCs w:val="21"/>
        </w:rPr>
      </w:pPr>
    </w:p>
    <w:p w14:paraId="7317D5BD" w14:textId="0BBA9A1A" w:rsidR="0067385F" w:rsidRPr="00244D2A" w:rsidRDefault="0067385F" w:rsidP="0067385F">
      <w:pPr>
        <w:shd w:val="clear" w:color="auto" w:fill="FFFFFF"/>
        <w:rPr>
          <w:rFonts w:ascii="Roboto" w:hAnsi="Roboto"/>
          <w:color w:val="212529"/>
          <w:sz w:val="21"/>
          <w:szCs w:val="21"/>
        </w:rPr>
      </w:pPr>
      <w:r>
        <w:rPr>
          <w:rFonts w:ascii="Roboto" w:hAnsi="Roboto"/>
          <w:i/>
          <w:iCs/>
          <w:noProof/>
          <w:color w:val="212529"/>
          <w:sz w:val="21"/>
          <w:szCs w:val="21"/>
          <w14:ligatures w14:val="standardContextual"/>
        </w:rPr>
        <w:drawing>
          <wp:anchor distT="0" distB="0" distL="114300" distR="114300" simplePos="0" relativeHeight="251671552" behindDoc="1" locked="0" layoutInCell="1" allowOverlap="1" wp14:anchorId="4F29D3F9" wp14:editId="7E391045">
            <wp:simplePos x="0" y="0"/>
            <wp:positionH relativeFrom="column">
              <wp:posOffset>4217109</wp:posOffset>
            </wp:positionH>
            <wp:positionV relativeFrom="paragraph">
              <wp:posOffset>22048</wp:posOffset>
            </wp:positionV>
            <wp:extent cx="1478280" cy="2088515"/>
            <wp:effectExtent l="0" t="0" r="0" b="0"/>
            <wp:wrapTight wrapText="bothSides">
              <wp:wrapPolygon edited="0">
                <wp:start x="13732" y="0"/>
                <wp:lineTo x="0" y="131"/>
                <wp:lineTo x="0" y="20359"/>
                <wp:lineTo x="1485" y="21410"/>
                <wp:lineTo x="3897" y="21410"/>
                <wp:lineTo x="14660" y="21016"/>
                <wp:lineTo x="21340" y="19965"/>
                <wp:lineTo x="21340" y="0"/>
                <wp:lineTo x="19299" y="0"/>
                <wp:lineTo x="13732" y="0"/>
              </wp:wrapPolygon>
            </wp:wrapTight>
            <wp:docPr id="1583026569" name="Picture 4" descr="A book cover with text and light bul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26569" name="Picture 4" descr="A book cover with text and light bulb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8280" cy="2088515"/>
                    </a:xfrm>
                    <a:prstGeom prst="rect">
                      <a:avLst/>
                    </a:prstGeom>
                  </pic:spPr>
                </pic:pic>
              </a:graphicData>
            </a:graphic>
            <wp14:sizeRelH relativeFrom="page">
              <wp14:pctWidth>0</wp14:pctWidth>
            </wp14:sizeRelH>
            <wp14:sizeRelV relativeFrom="page">
              <wp14:pctHeight>0</wp14:pctHeight>
            </wp14:sizeRelV>
          </wp:anchor>
        </w:drawing>
      </w:r>
      <w:r w:rsidRPr="00244D2A">
        <w:rPr>
          <w:rFonts w:ascii="Roboto" w:hAnsi="Roboto"/>
          <w:color w:val="212529"/>
          <w:sz w:val="21"/>
          <w:szCs w:val="21"/>
        </w:rPr>
        <w:t>Based on ground-breaking new research in innovation and problem-solving, you’ll learn what leaders like you are doing to build more creative and solutions-oriented teams. Teams who don’t just bring you more ideas, but practical ideas you can use to make work, work better.</w:t>
      </w:r>
    </w:p>
    <w:p w14:paraId="746FACE4" w14:textId="77777777" w:rsidR="0067385F" w:rsidRPr="00244D2A" w:rsidRDefault="0067385F" w:rsidP="0067385F">
      <w:pPr>
        <w:shd w:val="clear" w:color="auto" w:fill="FFFFFF"/>
        <w:rPr>
          <w:rFonts w:ascii="Roboto" w:hAnsi="Roboto"/>
          <w:color w:val="212529"/>
          <w:sz w:val="21"/>
          <w:szCs w:val="21"/>
        </w:rPr>
      </w:pPr>
    </w:p>
    <w:p w14:paraId="7B48A322" w14:textId="77777777" w:rsidR="0067385F" w:rsidRPr="00244D2A" w:rsidRDefault="0067385F" w:rsidP="0067385F">
      <w:pPr>
        <w:shd w:val="clear" w:color="auto" w:fill="FFFFFF"/>
        <w:rPr>
          <w:rFonts w:ascii="Roboto" w:hAnsi="Roboto"/>
          <w:color w:val="212529"/>
          <w:sz w:val="21"/>
          <w:szCs w:val="21"/>
        </w:rPr>
      </w:pPr>
      <w:r w:rsidRPr="00244D2A">
        <w:rPr>
          <w:rFonts w:ascii="Roboto" w:hAnsi="Roboto"/>
          <w:color w:val="212529"/>
          <w:sz w:val="21"/>
          <w:szCs w:val="21"/>
        </w:rPr>
        <w:t>You’ll explore the root causes of FOSU (fear of speaking up) and ways to turn your team’s fears and frustration into practical innovation. You’ll learn easy-to-use tools and techniques to empower solutions-thinking and customer-focused problem solving; how to respond to wacky ideas without crushing your team’s hearts and spirits; and techniques to encourage courage and deeper dialogue up, down, and sideways.</w:t>
      </w:r>
    </w:p>
    <w:p w14:paraId="2CA73661" w14:textId="77777777" w:rsidR="0067385F" w:rsidRDefault="0067385F" w:rsidP="0067385F">
      <w:pPr>
        <w:shd w:val="clear" w:color="auto" w:fill="FFFFFF"/>
        <w:spacing w:before="100" w:beforeAutospacing="1" w:after="100" w:afterAutospacing="1"/>
        <w:rPr>
          <w:rFonts w:ascii="Roboto" w:hAnsi="Roboto"/>
          <w:color w:val="212529"/>
          <w:sz w:val="21"/>
          <w:szCs w:val="21"/>
        </w:rPr>
      </w:pPr>
      <w:r>
        <w:rPr>
          <w:rFonts w:ascii="Roboto" w:hAnsi="Roboto"/>
          <w:color w:val="212529"/>
          <w:sz w:val="21"/>
          <w:szCs w:val="21"/>
        </w:rPr>
        <w:t>Your audience will leave with:</w:t>
      </w:r>
    </w:p>
    <w:p w14:paraId="25DDF7CA" w14:textId="77777777" w:rsidR="0067385F" w:rsidRPr="00244D2A" w:rsidRDefault="0067385F" w:rsidP="0067385F">
      <w:pPr>
        <w:pStyle w:val="ListParagraph"/>
        <w:numPr>
          <w:ilvl w:val="0"/>
          <w:numId w:val="2"/>
        </w:numPr>
        <w:shd w:val="clear" w:color="auto" w:fill="FFFFFF"/>
        <w:spacing w:before="100" w:beforeAutospacing="1" w:after="100" w:afterAutospacing="1"/>
        <w:rPr>
          <w:rFonts w:ascii="Roboto" w:hAnsi="Roboto"/>
          <w:color w:val="212529"/>
          <w:sz w:val="21"/>
          <w:szCs w:val="21"/>
        </w:rPr>
      </w:pPr>
      <w:r>
        <w:rPr>
          <w:rFonts w:ascii="Roboto" w:hAnsi="Roboto"/>
          <w:color w:val="212529"/>
          <w:sz w:val="21"/>
          <w:szCs w:val="21"/>
        </w:rPr>
        <w:t>Inspiration to be a role model of innovation and problem solving.</w:t>
      </w:r>
    </w:p>
    <w:p w14:paraId="4F77BDF9" w14:textId="77777777" w:rsidR="0067385F" w:rsidRDefault="0067385F" w:rsidP="0067385F">
      <w:pPr>
        <w:pStyle w:val="ListParagraph"/>
        <w:numPr>
          <w:ilvl w:val="0"/>
          <w:numId w:val="2"/>
        </w:numPr>
        <w:shd w:val="clear" w:color="auto" w:fill="FFFFFF"/>
        <w:spacing w:before="100" w:beforeAutospacing="1" w:after="100" w:afterAutospacing="1"/>
        <w:rPr>
          <w:rFonts w:ascii="Roboto" w:hAnsi="Roboto"/>
          <w:color w:val="212529"/>
          <w:sz w:val="21"/>
          <w:szCs w:val="21"/>
        </w:rPr>
      </w:pPr>
      <w:r w:rsidRPr="00244D2A">
        <w:rPr>
          <w:rFonts w:ascii="Roboto" w:hAnsi="Roboto"/>
          <w:color w:val="212529"/>
          <w:sz w:val="21"/>
          <w:szCs w:val="21"/>
        </w:rPr>
        <w:t>Researched-based, practical techniques to inspire more confidence and competence sharing ideas</w:t>
      </w:r>
      <w:r>
        <w:rPr>
          <w:rFonts w:ascii="Roboto" w:hAnsi="Roboto"/>
          <w:color w:val="212529"/>
          <w:sz w:val="21"/>
          <w:szCs w:val="21"/>
        </w:rPr>
        <w:t>.</w:t>
      </w:r>
    </w:p>
    <w:p w14:paraId="3FBFDF23" w14:textId="77777777" w:rsidR="0067385F" w:rsidRDefault="0067385F" w:rsidP="0067385F">
      <w:pPr>
        <w:pStyle w:val="ListParagraph"/>
        <w:numPr>
          <w:ilvl w:val="0"/>
          <w:numId w:val="2"/>
        </w:numPr>
        <w:shd w:val="clear" w:color="auto" w:fill="FFFFFF"/>
        <w:spacing w:before="100" w:beforeAutospacing="1" w:after="100" w:afterAutospacing="1"/>
        <w:rPr>
          <w:rFonts w:ascii="Roboto" w:hAnsi="Roboto"/>
          <w:color w:val="212529"/>
          <w:sz w:val="21"/>
          <w:szCs w:val="21"/>
        </w:rPr>
      </w:pPr>
      <w:r>
        <w:rPr>
          <w:rFonts w:ascii="Roboto" w:hAnsi="Roboto"/>
          <w:color w:val="212529"/>
          <w:sz w:val="21"/>
          <w:szCs w:val="21"/>
        </w:rPr>
        <w:t xml:space="preserve">Tools to lead make it easy for team members to share practical, remarkable </w:t>
      </w:r>
      <w:proofErr w:type="gramStart"/>
      <w:r>
        <w:rPr>
          <w:rFonts w:ascii="Roboto" w:hAnsi="Roboto"/>
          <w:color w:val="212529"/>
          <w:sz w:val="21"/>
          <w:szCs w:val="21"/>
        </w:rPr>
        <w:t>ideas</w:t>
      </w:r>
      <w:proofErr w:type="gramEnd"/>
    </w:p>
    <w:p w14:paraId="3EE007D9" w14:textId="77777777" w:rsidR="0067385F" w:rsidRPr="00244D2A" w:rsidRDefault="0067385F" w:rsidP="0067385F">
      <w:pPr>
        <w:pStyle w:val="ListParagraph"/>
        <w:numPr>
          <w:ilvl w:val="0"/>
          <w:numId w:val="2"/>
        </w:numPr>
        <w:shd w:val="clear" w:color="auto" w:fill="FFFFFF"/>
        <w:spacing w:before="100" w:beforeAutospacing="1" w:after="100" w:afterAutospacing="1"/>
        <w:rPr>
          <w:rFonts w:ascii="Roboto" w:hAnsi="Roboto"/>
          <w:color w:val="212529"/>
          <w:sz w:val="21"/>
          <w:szCs w:val="21"/>
        </w:rPr>
      </w:pPr>
      <w:r>
        <w:rPr>
          <w:rFonts w:ascii="Roboto" w:hAnsi="Roboto"/>
          <w:i/>
          <w:iCs/>
          <w:noProof/>
          <w:color w:val="212529"/>
          <w:sz w:val="21"/>
          <w:szCs w:val="21"/>
          <w14:ligatures w14:val="standardContextual"/>
        </w:rPr>
        <w:drawing>
          <wp:anchor distT="0" distB="0" distL="114300" distR="114300" simplePos="0" relativeHeight="251670528" behindDoc="1" locked="0" layoutInCell="1" allowOverlap="1" wp14:anchorId="678C5B5A" wp14:editId="62A227AA">
            <wp:simplePos x="0" y="0"/>
            <wp:positionH relativeFrom="column">
              <wp:posOffset>2792730</wp:posOffset>
            </wp:positionH>
            <wp:positionV relativeFrom="paragraph">
              <wp:posOffset>346887</wp:posOffset>
            </wp:positionV>
            <wp:extent cx="3451225" cy="1938655"/>
            <wp:effectExtent l="0" t="0" r="3175" b="4445"/>
            <wp:wrapTight wrapText="bothSides">
              <wp:wrapPolygon edited="0">
                <wp:start x="0" y="0"/>
                <wp:lineTo x="0" y="21508"/>
                <wp:lineTo x="21540" y="21508"/>
                <wp:lineTo x="21540" y="0"/>
                <wp:lineTo x="0" y="0"/>
              </wp:wrapPolygon>
            </wp:wrapTight>
            <wp:docPr id="1754014694" name="Picture 3" descr="Several images of people in a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14694" name="Picture 3" descr="Several images of people in a conferen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51225" cy="1938655"/>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color w:val="212529"/>
          <w:sz w:val="21"/>
          <w:szCs w:val="21"/>
        </w:rPr>
        <w:t>Techniques to respond to ideas (even if you can’t use them) in a way that inspires future innovation and problem solving</w:t>
      </w:r>
      <w:r w:rsidRPr="00244D2A">
        <w:rPr>
          <w:rFonts w:ascii="Roboto" w:hAnsi="Roboto"/>
          <w:color w:val="212529"/>
          <w:sz w:val="21"/>
          <w:szCs w:val="21"/>
        </w:rPr>
        <w:br/>
      </w:r>
    </w:p>
    <w:p w14:paraId="3399EA46" w14:textId="77777777" w:rsidR="0067385F" w:rsidRPr="00244D2A" w:rsidRDefault="0067385F" w:rsidP="0067385F">
      <w:pPr>
        <w:shd w:val="clear" w:color="auto" w:fill="FFFFFF"/>
        <w:rPr>
          <w:rFonts w:ascii="Roboto" w:hAnsi="Roboto"/>
          <w:color w:val="212529"/>
          <w:sz w:val="21"/>
          <w:szCs w:val="21"/>
        </w:rPr>
      </w:pPr>
      <w:r w:rsidRPr="00244D2A">
        <w:rPr>
          <w:rFonts w:ascii="Roboto" w:hAnsi="Roboto"/>
          <w:color w:val="212529"/>
          <w:sz w:val="21"/>
          <w:szCs w:val="21"/>
        </w:rPr>
        <w:t>Based on our award-winning book Courageous Cultures: Building Teams of Micro-Innovators, Problem Solvers and Customer Advocates (Harper Collins 2020)</w:t>
      </w:r>
    </w:p>
    <w:p w14:paraId="32BD3C1F" w14:textId="77777777" w:rsidR="0067385F" w:rsidRPr="00244D2A" w:rsidRDefault="0067385F" w:rsidP="0067385F">
      <w:pPr>
        <w:shd w:val="clear" w:color="auto" w:fill="FFFFFF"/>
        <w:rPr>
          <w:rFonts w:ascii="Roboto" w:hAnsi="Roboto"/>
          <w:color w:val="212529"/>
          <w:sz w:val="21"/>
          <w:szCs w:val="21"/>
        </w:rPr>
      </w:pPr>
    </w:p>
    <w:p w14:paraId="20B8500C" w14:textId="77777777" w:rsidR="0067385F" w:rsidRPr="00244D2A" w:rsidRDefault="0067385F" w:rsidP="0067385F">
      <w:pPr>
        <w:shd w:val="clear" w:color="auto" w:fill="FFFFFF"/>
        <w:rPr>
          <w:rFonts w:ascii="Roboto" w:hAnsi="Roboto"/>
          <w:color w:val="212529"/>
          <w:sz w:val="21"/>
          <w:szCs w:val="21"/>
        </w:rPr>
      </w:pPr>
      <w:r w:rsidRPr="00244D2A">
        <w:rPr>
          <w:rFonts w:ascii="Roboto" w:hAnsi="Roboto"/>
          <w:color w:val="212529"/>
          <w:sz w:val="21"/>
          <w:szCs w:val="21"/>
        </w:rPr>
        <w:t xml:space="preserve">We also have a very popular half-day to full-day program where your team applies our Courageous Cultures tools and techniques to strategic business challenges. </w:t>
      </w:r>
    </w:p>
    <w:p w14:paraId="12B89B48" w14:textId="77777777" w:rsidR="0067385F" w:rsidRDefault="0067385F" w:rsidP="0067385F"/>
    <w:p w14:paraId="3C324256" w14:textId="77777777" w:rsidR="0067385F" w:rsidRDefault="0067385F" w:rsidP="0067385F">
      <w:pPr>
        <w:shd w:val="clear" w:color="auto" w:fill="FFFFFF"/>
        <w:jc w:val="center"/>
        <w:rPr>
          <w:rFonts w:ascii="Roboto" w:hAnsi="Roboto"/>
          <w:b/>
          <w:bCs/>
          <w:color w:val="212529"/>
          <w:sz w:val="21"/>
          <w:szCs w:val="21"/>
        </w:rPr>
      </w:pPr>
    </w:p>
    <w:p w14:paraId="5E491919" w14:textId="77777777" w:rsidR="0067385F" w:rsidRDefault="0067385F" w:rsidP="0067385F">
      <w:pPr>
        <w:shd w:val="clear" w:color="auto" w:fill="FFFFFF"/>
        <w:jc w:val="center"/>
        <w:rPr>
          <w:rFonts w:ascii="Roboto" w:hAnsi="Roboto"/>
          <w:b/>
          <w:bCs/>
          <w:color w:val="212529"/>
          <w:sz w:val="21"/>
          <w:szCs w:val="21"/>
        </w:rPr>
      </w:pPr>
    </w:p>
    <w:p w14:paraId="37DAC3C4" w14:textId="6F27A09A" w:rsidR="0067385F" w:rsidRDefault="0067385F" w:rsidP="0067385F">
      <w:pPr>
        <w:shd w:val="clear" w:color="auto" w:fill="FFFFFF"/>
        <w:jc w:val="center"/>
        <w:rPr>
          <w:rFonts w:ascii="Roboto" w:hAnsi="Roboto"/>
          <w:b/>
          <w:bCs/>
          <w:color w:val="212529"/>
          <w:sz w:val="21"/>
          <w:szCs w:val="21"/>
        </w:rPr>
      </w:pPr>
      <w:r w:rsidRPr="00EC61A8">
        <w:rPr>
          <w:rFonts w:ascii="Roboto" w:hAnsi="Roboto"/>
          <w:b/>
          <w:bCs/>
          <w:color w:val="212529"/>
          <w:sz w:val="21"/>
          <w:szCs w:val="21"/>
        </w:rPr>
        <w:t>Courageous Leadership: Practical Ways to Be More Daring</w:t>
      </w:r>
    </w:p>
    <w:p w14:paraId="5E950F97" w14:textId="77777777" w:rsidR="0067385F" w:rsidRPr="000618BC" w:rsidRDefault="0067385F" w:rsidP="0067385F">
      <w:pPr>
        <w:shd w:val="clear" w:color="auto" w:fill="FFFFFF"/>
        <w:jc w:val="center"/>
        <w:rPr>
          <w:rFonts w:ascii="Roboto" w:hAnsi="Roboto"/>
          <w:i/>
          <w:iCs/>
          <w:color w:val="212529"/>
          <w:sz w:val="21"/>
          <w:szCs w:val="21"/>
        </w:rPr>
      </w:pPr>
      <w:r w:rsidRPr="000618BC">
        <w:rPr>
          <w:rFonts w:ascii="Roboto" w:hAnsi="Roboto"/>
          <w:i/>
          <w:iCs/>
          <w:color w:val="212529"/>
          <w:sz w:val="21"/>
          <w:szCs w:val="21"/>
        </w:rPr>
        <w:t>(Premiered at 2023 ATD: Association for Talent Development Global Conference)</w:t>
      </w:r>
    </w:p>
    <w:p w14:paraId="3F44C92B" w14:textId="77777777" w:rsidR="0067385F" w:rsidRDefault="0067385F" w:rsidP="0067385F">
      <w:pPr>
        <w:shd w:val="clear" w:color="auto" w:fill="FFFFFF"/>
        <w:rPr>
          <w:rFonts w:ascii="Roboto" w:hAnsi="Roboto"/>
          <w:color w:val="212529"/>
          <w:sz w:val="21"/>
          <w:szCs w:val="21"/>
        </w:rPr>
      </w:pPr>
    </w:p>
    <w:p w14:paraId="4CE64299" w14:textId="77777777" w:rsidR="0067385F" w:rsidRPr="009B7AD6" w:rsidRDefault="0067385F" w:rsidP="0067385F">
      <w:pPr>
        <w:shd w:val="clear" w:color="auto" w:fill="FFFFFF"/>
        <w:rPr>
          <w:rFonts w:ascii="Roboto" w:hAnsi="Roboto"/>
          <w:i/>
          <w:iCs/>
          <w:color w:val="212529"/>
          <w:sz w:val="21"/>
          <w:szCs w:val="21"/>
        </w:rPr>
      </w:pPr>
      <w:r w:rsidRPr="009B7AD6">
        <w:rPr>
          <w:rFonts w:ascii="Roboto" w:hAnsi="Roboto"/>
          <w:i/>
          <w:iCs/>
          <w:color w:val="212529"/>
          <w:sz w:val="21"/>
          <w:szCs w:val="21"/>
        </w:rPr>
        <w:t>Practical ways to have more confidence, influence, and impact.</w:t>
      </w:r>
    </w:p>
    <w:p w14:paraId="3895C877" w14:textId="77777777" w:rsidR="0067385F" w:rsidRDefault="0067385F" w:rsidP="0067385F">
      <w:pPr>
        <w:shd w:val="clear" w:color="auto" w:fill="FFFFFF"/>
        <w:rPr>
          <w:rFonts w:ascii="Roboto" w:hAnsi="Roboto"/>
          <w:color w:val="212529"/>
          <w:sz w:val="21"/>
          <w:szCs w:val="21"/>
        </w:rPr>
      </w:pPr>
    </w:p>
    <w:p w14:paraId="653851BF" w14:textId="77777777" w:rsidR="0067385F" w:rsidRDefault="0067385F" w:rsidP="0067385F">
      <w:pPr>
        <w:shd w:val="clear" w:color="auto" w:fill="FFFFFF"/>
        <w:rPr>
          <w:rFonts w:ascii="Roboto" w:hAnsi="Roboto"/>
          <w:color w:val="212529"/>
          <w:sz w:val="21"/>
          <w:szCs w:val="21"/>
        </w:rPr>
      </w:pPr>
      <w:r>
        <w:rPr>
          <w:rFonts w:ascii="Roboto" w:hAnsi="Roboto"/>
          <w:noProof/>
          <w:color w:val="212529"/>
          <w:sz w:val="21"/>
          <w:szCs w:val="21"/>
          <w14:ligatures w14:val="standardContextual"/>
        </w:rPr>
        <w:drawing>
          <wp:anchor distT="0" distB="0" distL="114300" distR="114300" simplePos="0" relativeHeight="251666432" behindDoc="1" locked="0" layoutInCell="1" allowOverlap="1" wp14:anchorId="4D01A068" wp14:editId="6A37EAD6">
            <wp:simplePos x="0" y="0"/>
            <wp:positionH relativeFrom="column">
              <wp:posOffset>2253615</wp:posOffset>
            </wp:positionH>
            <wp:positionV relativeFrom="paragraph">
              <wp:posOffset>309467</wp:posOffset>
            </wp:positionV>
            <wp:extent cx="3800475" cy="2143760"/>
            <wp:effectExtent l="0" t="0" r="0" b="2540"/>
            <wp:wrapTight wrapText="bothSides">
              <wp:wrapPolygon edited="0">
                <wp:start x="0" y="0"/>
                <wp:lineTo x="0" y="21498"/>
                <wp:lineTo x="21510" y="21498"/>
                <wp:lineTo x="21510" y="0"/>
                <wp:lineTo x="0" y="0"/>
              </wp:wrapPolygon>
            </wp:wrapTight>
            <wp:docPr id="237789476" name="Picture 2"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89476" name="Picture 2" descr="A group of women posing for a phot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0475" cy="2143760"/>
                    </a:xfrm>
                    <a:prstGeom prst="rect">
                      <a:avLst/>
                    </a:prstGeom>
                  </pic:spPr>
                </pic:pic>
              </a:graphicData>
            </a:graphic>
            <wp14:sizeRelH relativeFrom="page">
              <wp14:pctWidth>0</wp14:pctWidth>
            </wp14:sizeRelH>
            <wp14:sizeRelV relativeFrom="page">
              <wp14:pctHeight>0</wp14:pctHeight>
            </wp14:sizeRelV>
          </wp:anchor>
        </w:drawing>
      </w:r>
      <w:r w:rsidRPr="00EC61A8">
        <w:rPr>
          <w:rFonts w:ascii="Roboto" w:hAnsi="Roboto"/>
          <w:color w:val="212529"/>
          <w:sz w:val="21"/>
          <w:szCs w:val="21"/>
        </w:rPr>
        <w:t xml:space="preserve">As a leader, you're barraged with problems every day, and sometimes it's easier to take the path of least resistance. You don't speak up because it might rock the boat. You procrastinate on a decision or don't try that new idea because you're afraid of failure. </w:t>
      </w:r>
      <w:proofErr w:type="gramStart"/>
      <w:r w:rsidRPr="00EC61A8">
        <w:rPr>
          <w:rFonts w:ascii="Roboto" w:hAnsi="Roboto"/>
          <w:color w:val="212529"/>
          <w:sz w:val="21"/>
          <w:szCs w:val="21"/>
        </w:rPr>
        <w:t>Or,</w:t>
      </w:r>
      <w:proofErr w:type="gramEnd"/>
      <w:r w:rsidRPr="00EC61A8">
        <w:rPr>
          <w:rFonts w:ascii="Roboto" w:hAnsi="Roboto"/>
          <w:color w:val="212529"/>
          <w:sz w:val="21"/>
          <w:szCs w:val="21"/>
        </w:rPr>
        <w:t xml:space="preserve"> you don't invite feedback because you might not like what you hear.</w:t>
      </w:r>
    </w:p>
    <w:p w14:paraId="3CA50865" w14:textId="77777777" w:rsidR="0067385F" w:rsidRDefault="0067385F" w:rsidP="0067385F">
      <w:pPr>
        <w:shd w:val="clear" w:color="auto" w:fill="FFFFFF"/>
        <w:rPr>
          <w:rFonts w:ascii="Roboto" w:hAnsi="Roboto"/>
          <w:color w:val="212529"/>
          <w:sz w:val="21"/>
          <w:szCs w:val="21"/>
        </w:rPr>
      </w:pPr>
    </w:p>
    <w:p w14:paraId="223FD5C6" w14:textId="77777777" w:rsidR="0067385F" w:rsidRPr="00EC61A8" w:rsidRDefault="0067385F" w:rsidP="0067385F">
      <w:pPr>
        <w:shd w:val="clear" w:color="auto" w:fill="FFFFFF"/>
        <w:rPr>
          <w:rFonts w:ascii="Roboto" w:hAnsi="Roboto"/>
          <w:color w:val="212529"/>
          <w:sz w:val="21"/>
          <w:szCs w:val="21"/>
        </w:rPr>
      </w:pPr>
      <w:r w:rsidRPr="00EC61A8">
        <w:rPr>
          <w:rFonts w:ascii="Roboto" w:hAnsi="Roboto"/>
          <w:color w:val="212529"/>
          <w:sz w:val="21"/>
          <w:szCs w:val="21"/>
        </w:rPr>
        <w:t xml:space="preserve"> In these moments, you're missing opportunities, you're wasting money, and you're eroding your team members' trust.</w:t>
      </w:r>
    </w:p>
    <w:p w14:paraId="05F8C08F" w14:textId="77777777" w:rsidR="0067385F" w:rsidRPr="00EC61A8" w:rsidRDefault="0067385F" w:rsidP="0067385F">
      <w:pPr>
        <w:shd w:val="clear" w:color="auto" w:fill="FFFFFF"/>
        <w:rPr>
          <w:rFonts w:ascii="Roboto" w:hAnsi="Roboto"/>
          <w:color w:val="212529"/>
          <w:sz w:val="21"/>
          <w:szCs w:val="21"/>
        </w:rPr>
      </w:pPr>
    </w:p>
    <w:p w14:paraId="32FFE732" w14:textId="77777777" w:rsidR="0067385F" w:rsidRPr="00EC61A8" w:rsidRDefault="0067385F" w:rsidP="0067385F">
      <w:pPr>
        <w:shd w:val="clear" w:color="auto" w:fill="FFFFFF"/>
        <w:rPr>
          <w:rFonts w:ascii="Roboto" w:hAnsi="Roboto"/>
          <w:color w:val="212529"/>
          <w:sz w:val="21"/>
          <w:szCs w:val="21"/>
        </w:rPr>
      </w:pPr>
      <w:r w:rsidRPr="00EC61A8">
        <w:rPr>
          <w:rFonts w:ascii="Roboto" w:hAnsi="Roboto"/>
          <w:color w:val="212529"/>
          <w:sz w:val="21"/>
          <w:szCs w:val="21"/>
        </w:rPr>
        <w:t>Building your reputation as a courageous leader doesn't necessarily mean making big, bold, game-changing moves. It happens every day, little by little, as you own your team members' strengths, speak up, stand out, and dare to take appropriate risks.</w:t>
      </w:r>
      <w:r w:rsidRPr="00EC61A8">
        <w:rPr>
          <w:rFonts w:ascii="Roboto" w:hAnsi="Roboto"/>
          <w:color w:val="212529"/>
          <w:sz w:val="21"/>
          <w:szCs w:val="21"/>
        </w:rPr>
        <w:br/>
      </w:r>
    </w:p>
    <w:p w14:paraId="1E553A50" w14:textId="77777777" w:rsidR="0067385F" w:rsidRPr="00EC61A8" w:rsidRDefault="0067385F" w:rsidP="0067385F">
      <w:pPr>
        <w:shd w:val="clear" w:color="auto" w:fill="FFFFFF"/>
        <w:rPr>
          <w:rFonts w:ascii="Roboto" w:hAnsi="Roboto"/>
          <w:color w:val="212529"/>
          <w:sz w:val="21"/>
          <w:szCs w:val="21"/>
        </w:rPr>
      </w:pPr>
      <w:r w:rsidRPr="00EC61A8">
        <w:rPr>
          <w:rFonts w:ascii="Roboto" w:hAnsi="Roboto"/>
          <w:b/>
          <w:bCs/>
          <w:color w:val="212529"/>
          <w:sz w:val="21"/>
          <w:szCs w:val="21"/>
        </w:rPr>
        <w:t> The audience will leave with:</w:t>
      </w:r>
    </w:p>
    <w:p w14:paraId="46AADE09" w14:textId="77777777" w:rsidR="0067385F" w:rsidRPr="00EC61A8" w:rsidRDefault="0067385F" w:rsidP="0067385F">
      <w:pPr>
        <w:shd w:val="clear" w:color="auto" w:fill="FFFFFF"/>
        <w:rPr>
          <w:rFonts w:ascii="Roboto" w:hAnsi="Roboto"/>
          <w:color w:val="212529"/>
          <w:sz w:val="21"/>
          <w:szCs w:val="21"/>
        </w:rPr>
      </w:pPr>
    </w:p>
    <w:p w14:paraId="2414EA58" w14:textId="77777777" w:rsidR="0067385F" w:rsidRPr="00EC61A8" w:rsidRDefault="0067385F" w:rsidP="0067385F">
      <w:pPr>
        <w:numPr>
          <w:ilvl w:val="0"/>
          <w:numId w:val="5"/>
        </w:numPr>
        <w:shd w:val="clear" w:color="auto" w:fill="FFFFFF"/>
        <w:rPr>
          <w:rFonts w:ascii="Roboto" w:hAnsi="Roboto"/>
          <w:color w:val="212529"/>
          <w:sz w:val="21"/>
          <w:szCs w:val="21"/>
        </w:rPr>
      </w:pPr>
      <w:r w:rsidRPr="00EC61A8">
        <w:rPr>
          <w:rFonts w:ascii="Roboto" w:hAnsi="Roboto"/>
          <w:color w:val="212529"/>
          <w:sz w:val="21"/>
          <w:szCs w:val="21"/>
        </w:rPr>
        <w:t>Inspiration to own their strengths and contribute at a deeper level</w:t>
      </w:r>
      <w:r>
        <w:rPr>
          <w:rFonts w:ascii="Roboto" w:hAnsi="Roboto"/>
          <w:color w:val="212529"/>
          <w:sz w:val="21"/>
          <w:szCs w:val="21"/>
        </w:rPr>
        <w:t>.</w:t>
      </w:r>
    </w:p>
    <w:p w14:paraId="516EFB19" w14:textId="77777777" w:rsidR="0067385F" w:rsidRPr="00EC61A8" w:rsidRDefault="0067385F" w:rsidP="0067385F">
      <w:pPr>
        <w:numPr>
          <w:ilvl w:val="0"/>
          <w:numId w:val="5"/>
        </w:numPr>
        <w:shd w:val="clear" w:color="auto" w:fill="FFFFFF"/>
        <w:rPr>
          <w:rFonts w:ascii="Roboto" w:hAnsi="Roboto"/>
          <w:color w:val="212529"/>
          <w:sz w:val="21"/>
          <w:szCs w:val="21"/>
        </w:rPr>
      </w:pPr>
      <w:r w:rsidRPr="00EC61A8">
        <w:rPr>
          <w:rFonts w:ascii="Roboto" w:hAnsi="Roboto"/>
          <w:color w:val="212529"/>
          <w:sz w:val="21"/>
          <w:szCs w:val="21"/>
        </w:rPr>
        <w:t>Practical tools and techniques to present their ideas with confidence</w:t>
      </w:r>
      <w:r>
        <w:rPr>
          <w:rFonts w:ascii="Roboto" w:hAnsi="Roboto"/>
          <w:color w:val="212529"/>
          <w:sz w:val="21"/>
          <w:szCs w:val="21"/>
        </w:rPr>
        <w:t>.</w:t>
      </w:r>
    </w:p>
    <w:p w14:paraId="29A3D2B6" w14:textId="77777777" w:rsidR="0067385F" w:rsidRPr="00EC61A8" w:rsidRDefault="0067385F" w:rsidP="0067385F">
      <w:pPr>
        <w:numPr>
          <w:ilvl w:val="0"/>
          <w:numId w:val="5"/>
        </w:numPr>
        <w:shd w:val="clear" w:color="auto" w:fill="FFFFFF"/>
        <w:rPr>
          <w:rFonts w:ascii="Roboto" w:hAnsi="Roboto"/>
          <w:color w:val="212529"/>
          <w:sz w:val="21"/>
          <w:szCs w:val="21"/>
        </w:rPr>
      </w:pPr>
      <w:r w:rsidRPr="00EC61A8">
        <w:rPr>
          <w:rFonts w:ascii="Roboto" w:hAnsi="Roboto"/>
          <w:color w:val="212529"/>
          <w:sz w:val="21"/>
          <w:szCs w:val="21"/>
        </w:rPr>
        <w:t>Techniques to prepare for and hold difficult conversations up, down, and sideways, including our I.N.S.P.I.R.E. approach to performance management</w:t>
      </w:r>
      <w:r>
        <w:rPr>
          <w:rFonts w:ascii="Roboto" w:hAnsi="Roboto"/>
          <w:color w:val="212529"/>
          <w:sz w:val="21"/>
          <w:szCs w:val="21"/>
        </w:rPr>
        <w:t>.</w:t>
      </w:r>
    </w:p>
    <w:p w14:paraId="0CD767C9" w14:textId="77777777" w:rsidR="0067385F" w:rsidRDefault="0067385F" w:rsidP="0067385F">
      <w:pPr>
        <w:numPr>
          <w:ilvl w:val="0"/>
          <w:numId w:val="5"/>
        </w:numPr>
        <w:shd w:val="clear" w:color="auto" w:fill="FFFFFF"/>
        <w:rPr>
          <w:rFonts w:ascii="Roboto" w:hAnsi="Roboto"/>
          <w:color w:val="212529"/>
          <w:sz w:val="21"/>
          <w:szCs w:val="21"/>
        </w:rPr>
      </w:pPr>
      <w:r w:rsidRPr="00EC61A8">
        <w:rPr>
          <w:rFonts w:ascii="Roboto" w:hAnsi="Roboto"/>
          <w:color w:val="212529"/>
          <w:sz w:val="21"/>
          <w:szCs w:val="21"/>
        </w:rPr>
        <w:t>Tools for gathering and responding to feedback</w:t>
      </w:r>
      <w:r>
        <w:rPr>
          <w:rFonts w:ascii="Roboto" w:hAnsi="Roboto"/>
          <w:color w:val="212529"/>
          <w:sz w:val="21"/>
          <w:szCs w:val="21"/>
        </w:rPr>
        <w:t>.</w:t>
      </w:r>
    </w:p>
    <w:p w14:paraId="4AF7C523" w14:textId="77777777" w:rsidR="006C3DAE" w:rsidRDefault="006C3DAE" w:rsidP="006C3DAE">
      <w:pPr>
        <w:shd w:val="clear" w:color="auto" w:fill="FFFFFF"/>
        <w:ind w:left="720"/>
        <w:rPr>
          <w:rFonts w:ascii="Roboto" w:hAnsi="Roboto"/>
          <w:color w:val="212529"/>
          <w:sz w:val="21"/>
          <w:szCs w:val="21"/>
        </w:rPr>
      </w:pPr>
    </w:p>
    <w:p w14:paraId="40F2B05C" w14:textId="77777777" w:rsidR="006C3DAE" w:rsidRPr="006C3DAE" w:rsidRDefault="006C3DAE" w:rsidP="006C3DAE">
      <w:pPr>
        <w:shd w:val="clear" w:color="auto" w:fill="FFFFFF"/>
        <w:ind w:left="360"/>
        <w:rPr>
          <w:rFonts w:ascii="Roboto" w:hAnsi="Roboto"/>
          <w:color w:val="212529"/>
          <w:sz w:val="21"/>
          <w:szCs w:val="21"/>
        </w:rPr>
      </w:pPr>
      <w:r w:rsidRPr="006C3DAE">
        <w:rPr>
          <w:rFonts w:ascii="Roboto" w:hAnsi="Roboto"/>
          <w:color w:val="212529"/>
          <w:sz w:val="21"/>
          <w:szCs w:val="21"/>
        </w:rPr>
        <w:t>Based on our award-winning book Courageous Cultures: Building Teams of Micro-Innovators, Problem Solvers and Customer Advocates (Harper Collins 2020)</w:t>
      </w:r>
    </w:p>
    <w:p w14:paraId="5B936767" w14:textId="77777777" w:rsidR="006C3DAE" w:rsidRDefault="006C3DAE" w:rsidP="006C3DAE">
      <w:pPr>
        <w:shd w:val="clear" w:color="auto" w:fill="FFFFFF"/>
        <w:rPr>
          <w:rFonts w:ascii="Roboto" w:hAnsi="Roboto"/>
          <w:color w:val="212529"/>
          <w:sz w:val="21"/>
          <w:szCs w:val="21"/>
        </w:rPr>
      </w:pPr>
    </w:p>
    <w:p w14:paraId="3EB5516D" w14:textId="77777777" w:rsidR="0067385F" w:rsidRPr="00562DB8" w:rsidRDefault="0067385F" w:rsidP="0067385F">
      <w:pPr>
        <w:shd w:val="clear" w:color="auto" w:fill="FFFFFF"/>
        <w:rPr>
          <w:rFonts w:ascii="Roboto" w:hAnsi="Roboto"/>
          <w:b/>
          <w:bCs/>
          <w:color w:val="212529"/>
          <w:sz w:val="21"/>
          <w:szCs w:val="21"/>
        </w:rPr>
      </w:pPr>
    </w:p>
    <w:p w14:paraId="7FD7B0B8" w14:textId="77777777" w:rsidR="0067385F" w:rsidRDefault="0067385F" w:rsidP="00244D2A">
      <w:pPr>
        <w:shd w:val="clear" w:color="auto" w:fill="FFFFFF"/>
        <w:rPr>
          <w:rFonts w:ascii="Roboto" w:hAnsi="Roboto"/>
          <w:b/>
          <w:bCs/>
          <w:color w:val="212529"/>
          <w:sz w:val="21"/>
          <w:szCs w:val="21"/>
        </w:rPr>
      </w:pPr>
    </w:p>
    <w:p w14:paraId="6A2F68F7" w14:textId="4AC9C368" w:rsidR="0067385F" w:rsidRDefault="0067385F">
      <w:pPr>
        <w:rPr>
          <w:rFonts w:ascii="Roboto" w:hAnsi="Roboto"/>
          <w:b/>
          <w:bCs/>
          <w:color w:val="212529"/>
          <w:sz w:val="21"/>
          <w:szCs w:val="21"/>
        </w:rPr>
      </w:pPr>
      <w:r>
        <w:rPr>
          <w:rFonts w:ascii="Roboto" w:hAnsi="Roboto"/>
          <w:b/>
          <w:bCs/>
          <w:color w:val="212529"/>
          <w:sz w:val="21"/>
          <w:szCs w:val="21"/>
        </w:rPr>
        <w:br w:type="page"/>
      </w:r>
    </w:p>
    <w:p w14:paraId="395A4AF8" w14:textId="77777777" w:rsidR="0067385F" w:rsidRDefault="0067385F" w:rsidP="00244D2A">
      <w:pPr>
        <w:shd w:val="clear" w:color="auto" w:fill="FFFFFF"/>
        <w:rPr>
          <w:rFonts w:ascii="Roboto" w:hAnsi="Roboto"/>
          <w:b/>
          <w:bCs/>
          <w:color w:val="212529"/>
          <w:sz w:val="21"/>
          <w:szCs w:val="21"/>
        </w:rPr>
      </w:pPr>
    </w:p>
    <w:p w14:paraId="2B71A36B" w14:textId="77777777" w:rsidR="0067385F" w:rsidRDefault="0067385F" w:rsidP="00244D2A">
      <w:pPr>
        <w:shd w:val="clear" w:color="auto" w:fill="FFFFFF"/>
        <w:rPr>
          <w:rFonts w:ascii="Roboto" w:hAnsi="Roboto"/>
          <w:b/>
          <w:bCs/>
          <w:color w:val="212529"/>
          <w:sz w:val="21"/>
          <w:szCs w:val="21"/>
        </w:rPr>
      </w:pPr>
    </w:p>
    <w:p w14:paraId="527405D5" w14:textId="10A37796" w:rsidR="00313C09" w:rsidRPr="00313C09" w:rsidRDefault="00313C09" w:rsidP="00244D2A">
      <w:pPr>
        <w:shd w:val="clear" w:color="auto" w:fill="FFFFFF"/>
        <w:rPr>
          <w:rFonts w:ascii="Roboto" w:hAnsi="Roboto"/>
          <w:b/>
          <w:bCs/>
          <w:color w:val="212529"/>
          <w:sz w:val="21"/>
          <w:szCs w:val="21"/>
        </w:rPr>
      </w:pPr>
      <w:r w:rsidRPr="00313C09">
        <w:rPr>
          <w:rFonts w:ascii="Roboto" w:hAnsi="Roboto"/>
          <w:b/>
          <w:bCs/>
          <w:color w:val="212529"/>
          <w:sz w:val="21"/>
          <w:szCs w:val="21"/>
        </w:rPr>
        <w:t>Navigating Workplace Conflict: How to Have More Influence, Less Drama, and Better Collaboration</w:t>
      </w:r>
    </w:p>
    <w:p w14:paraId="4D16EB4A" w14:textId="3E9828C9" w:rsidR="00244D2A" w:rsidRDefault="00244D2A" w:rsidP="00244D2A">
      <w:pPr>
        <w:shd w:val="clear" w:color="auto" w:fill="FFFFFF"/>
        <w:rPr>
          <w:rFonts w:ascii="Roboto" w:hAnsi="Roboto"/>
          <w:color w:val="212529"/>
          <w:sz w:val="21"/>
          <w:szCs w:val="21"/>
        </w:rPr>
      </w:pPr>
    </w:p>
    <w:p w14:paraId="03F3C176" w14:textId="013AE0AB" w:rsidR="00244D2A" w:rsidRPr="00244D2A" w:rsidRDefault="0067385F" w:rsidP="00244D2A">
      <w:pPr>
        <w:shd w:val="clear" w:color="auto" w:fill="FFFFFF"/>
        <w:rPr>
          <w:rFonts w:ascii="Roboto" w:hAnsi="Roboto"/>
          <w:i/>
          <w:iCs/>
          <w:color w:val="212529"/>
          <w:sz w:val="21"/>
          <w:szCs w:val="21"/>
        </w:rPr>
      </w:pPr>
      <w:r>
        <w:rPr>
          <w:rFonts w:ascii="Roboto" w:hAnsi="Roboto"/>
          <w:i/>
          <w:iCs/>
          <w:noProof/>
          <w:color w:val="212529"/>
          <w:sz w:val="21"/>
          <w:szCs w:val="21"/>
          <w14:ligatures w14:val="standardContextual"/>
        </w:rPr>
        <w:drawing>
          <wp:anchor distT="0" distB="0" distL="114300" distR="114300" simplePos="0" relativeHeight="251668480" behindDoc="1" locked="0" layoutInCell="1" allowOverlap="1" wp14:anchorId="1120E094" wp14:editId="1DE0DB02">
            <wp:simplePos x="0" y="0"/>
            <wp:positionH relativeFrom="column">
              <wp:posOffset>2887390</wp:posOffset>
            </wp:positionH>
            <wp:positionV relativeFrom="paragraph">
              <wp:posOffset>191917</wp:posOffset>
            </wp:positionV>
            <wp:extent cx="3970655" cy="3650615"/>
            <wp:effectExtent l="0" t="0" r="0" b="0"/>
            <wp:wrapTight wrapText="bothSides">
              <wp:wrapPolygon edited="0">
                <wp:start x="13472" y="1954"/>
                <wp:lineTo x="9189" y="2254"/>
                <wp:lineTo x="6080" y="2705"/>
                <wp:lineTo x="6080" y="16532"/>
                <wp:lineTo x="4974" y="17358"/>
                <wp:lineTo x="4905" y="17659"/>
                <wp:lineTo x="5389" y="17809"/>
                <wp:lineTo x="12781" y="18936"/>
                <wp:lineTo x="13196" y="19086"/>
                <wp:lineTo x="14646" y="19086"/>
                <wp:lineTo x="16235" y="18786"/>
                <wp:lineTo x="16374" y="18185"/>
                <wp:lineTo x="15406" y="17734"/>
                <wp:lineTo x="15545" y="2555"/>
                <wp:lineTo x="15268" y="2254"/>
                <wp:lineTo x="14370" y="1954"/>
                <wp:lineTo x="13472" y="1954"/>
              </wp:wrapPolygon>
            </wp:wrapTight>
            <wp:docPr id="594300853" name="Picture 1" descr="A book with white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00853" name="Picture 1" descr="A book with white text on 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0655" cy="3650615"/>
                    </a:xfrm>
                    <a:prstGeom prst="rect">
                      <a:avLst/>
                    </a:prstGeom>
                  </pic:spPr>
                </pic:pic>
              </a:graphicData>
            </a:graphic>
            <wp14:sizeRelH relativeFrom="page">
              <wp14:pctWidth>0</wp14:pctWidth>
            </wp14:sizeRelH>
            <wp14:sizeRelV relativeFrom="page">
              <wp14:pctHeight>0</wp14:pctHeight>
            </wp14:sizeRelV>
          </wp:anchor>
        </w:drawing>
      </w:r>
      <w:r w:rsidR="00244D2A" w:rsidRPr="00244D2A">
        <w:rPr>
          <w:rFonts w:ascii="Roboto" w:hAnsi="Roboto"/>
          <w:i/>
          <w:iCs/>
          <w:color w:val="212529"/>
          <w:sz w:val="21"/>
          <w:szCs w:val="21"/>
        </w:rPr>
        <w:t>Master any workplace conflict with confidence and ease, have less drama, better results, and thrive at work.</w:t>
      </w:r>
    </w:p>
    <w:p w14:paraId="39517681" w14:textId="40427D01" w:rsidR="00244D2A" w:rsidRPr="00244D2A" w:rsidRDefault="00244D2A" w:rsidP="00244D2A">
      <w:pPr>
        <w:shd w:val="clear" w:color="auto" w:fill="FFFFFF"/>
        <w:rPr>
          <w:rFonts w:ascii="Roboto" w:hAnsi="Roboto"/>
          <w:color w:val="212529"/>
          <w:sz w:val="21"/>
          <w:szCs w:val="21"/>
        </w:rPr>
      </w:pPr>
    </w:p>
    <w:p w14:paraId="053BF3E8" w14:textId="77777777" w:rsidR="00244D2A" w:rsidRPr="00244D2A" w:rsidRDefault="00244D2A" w:rsidP="00244D2A">
      <w:pPr>
        <w:shd w:val="clear" w:color="auto" w:fill="FFFFFF"/>
        <w:rPr>
          <w:rFonts w:ascii="Roboto" w:hAnsi="Roboto"/>
          <w:color w:val="212529"/>
          <w:sz w:val="21"/>
          <w:szCs w:val="21"/>
        </w:rPr>
      </w:pPr>
      <w:r w:rsidRPr="00244D2A">
        <w:rPr>
          <w:rFonts w:ascii="Roboto" w:hAnsi="Roboto"/>
          <w:color w:val="212529"/>
          <w:sz w:val="21"/>
          <w:szCs w:val="21"/>
        </w:rPr>
        <w:t>When there are problems to solve, and people who care (and there are so many things to care about) you’ll face conflict. And if you want to have more success, influence, and joy in your work, you’ve got to navigate it well. But conflict is hard. You weren’t born knowing the perfect words to say when you’re angry, dealing with a jerk, or when someone calls your game-changing idea “stupid.”</w:t>
      </w:r>
    </w:p>
    <w:p w14:paraId="6808B1DE" w14:textId="32798AAA" w:rsidR="00244D2A" w:rsidRPr="00244D2A" w:rsidRDefault="00244D2A" w:rsidP="00244D2A">
      <w:pPr>
        <w:shd w:val="clear" w:color="auto" w:fill="FFFFFF"/>
        <w:rPr>
          <w:rFonts w:ascii="Roboto" w:hAnsi="Roboto"/>
          <w:color w:val="212529"/>
          <w:sz w:val="21"/>
          <w:szCs w:val="21"/>
        </w:rPr>
      </w:pPr>
    </w:p>
    <w:p w14:paraId="13B1825D" w14:textId="69FFF995" w:rsidR="000618BC" w:rsidRDefault="00244D2A" w:rsidP="00313C09">
      <w:pPr>
        <w:shd w:val="clear" w:color="auto" w:fill="FFFFFF"/>
        <w:rPr>
          <w:rFonts w:ascii="Roboto" w:hAnsi="Roboto"/>
          <w:color w:val="212529"/>
          <w:sz w:val="21"/>
          <w:szCs w:val="21"/>
        </w:rPr>
      </w:pPr>
      <w:r w:rsidRPr="00244D2A">
        <w:rPr>
          <w:rFonts w:ascii="Roboto" w:hAnsi="Roboto"/>
          <w:color w:val="212529"/>
          <w:sz w:val="21"/>
          <w:szCs w:val="21"/>
        </w:rPr>
        <w:t xml:space="preserve">This highly experiential </w:t>
      </w:r>
      <w:r w:rsidR="00313C09">
        <w:rPr>
          <w:rFonts w:ascii="Roboto" w:hAnsi="Roboto"/>
          <w:color w:val="212529"/>
          <w:sz w:val="21"/>
          <w:szCs w:val="21"/>
        </w:rPr>
        <w:t>program</w:t>
      </w:r>
      <w:r w:rsidRPr="00244D2A">
        <w:rPr>
          <w:rFonts w:ascii="Roboto" w:hAnsi="Roboto"/>
          <w:color w:val="212529"/>
          <w:sz w:val="21"/>
          <w:szCs w:val="21"/>
        </w:rPr>
        <w:t xml:space="preserve"> is based on findings from our expansive World Workplace Conflict and Collaboration </w:t>
      </w:r>
      <w:r w:rsidR="000618BC">
        <w:rPr>
          <w:rFonts w:ascii="Roboto" w:hAnsi="Roboto"/>
          <w:color w:val="212529"/>
          <w:sz w:val="21"/>
          <w:szCs w:val="21"/>
        </w:rPr>
        <w:t>research (5000 participants in 45 countries)</w:t>
      </w:r>
      <w:r w:rsidR="006C3DAE">
        <w:rPr>
          <w:rFonts w:ascii="Roboto" w:hAnsi="Roboto"/>
          <w:color w:val="212529"/>
          <w:sz w:val="21"/>
          <w:szCs w:val="21"/>
        </w:rPr>
        <w:t xml:space="preserve"> and our new book, Powerful Phrases for Dealing with Workplace Conflict (Harper Collins, May 2024).</w:t>
      </w:r>
    </w:p>
    <w:p w14:paraId="6CF83AD9" w14:textId="77777777" w:rsidR="000618BC" w:rsidRDefault="000618BC" w:rsidP="00313C09">
      <w:pPr>
        <w:shd w:val="clear" w:color="auto" w:fill="FFFFFF"/>
        <w:rPr>
          <w:rFonts w:ascii="Roboto" w:hAnsi="Roboto"/>
          <w:color w:val="212529"/>
          <w:sz w:val="21"/>
          <w:szCs w:val="21"/>
        </w:rPr>
      </w:pPr>
    </w:p>
    <w:p w14:paraId="5EB212B2" w14:textId="1BE2F5B1" w:rsidR="00244D2A" w:rsidRPr="00244D2A" w:rsidRDefault="00244D2A" w:rsidP="00313C09">
      <w:pPr>
        <w:shd w:val="clear" w:color="auto" w:fill="FFFFFF"/>
        <w:rPr>
          <w:rFonts w:ascii="Roboto" w:hAnsi="Roboto"/>
          <w:color w:val="212529"/>
          <w:sz w:val="21"/>
          <w:szCs w:val="21"/>
        </w:rPr>
      </w:pPr>
      <w:r w:rsidRPr="00244D2A">
        <w:rPr>
          <w:rFonts w:ascii="Roboto" w:hAnsi="Roboto"/>
          <w:color w:val="212529"/>
          <w:sz w:val="21"/>
          <w:szCs w:val="21"/>
        </w:rPr>
        <w:t>You’ll leave with the courage, confidence, and competence to navigate even the trickiest conflict scenarios and build better, lasting collaboration.</w:t>
      </w:r>
    </w:p>
    <w:p w14:paraId="70842E9F" w14:textId="657BA5FE" w:rsidR="00244D2A" w:rsidRPr="00244D2A" w:rsidRDefault="00244D2A" w:rsidP="00244D2A">
      <w:pPr>
        <w:shd w:val="clear" w:color="auto" w:fill="FFFFFF"/>
        <w:rPr>
          <w:rFonts w:ascii="Roboto" w:hAnsi="Roboto"/>
          <w:color w:val="212529"/>
          <w:sz w:val="21"/>
          <w:szCs w:val="21"/>
        </w:rPr>
      </w:pPr>
    </w:p>
    <w:p w14:paraId="2D860735" w14:textId="5E69828A" w:rsidR="00244D2A" w:rsidRPr="00244D2A" w:rsidRDefault="00244D2A" w:rsidP="00244D2A">
      <w:pPr>
        <w:shd w:val="clear" w:color="auto" w:fill="FFFFFF"/>
        <w:rPr>
          <w:rFonts w:ascii="Roboto" w:hAnsi="Roboto"/>
          <w:b/>
          <w:bCs/>
          <w:color w:val="212529"/>
          <w:sz w:val="21"/>
          <w:szCs w:val="21"/>
        </w:rPr>
      </w:pPr>
      <w:r w:rsidRPr="00244D2A">
        <w:rPr>
          <w:rFonts w:ascii="Roboto" w:hAnsi="Roboto"/>
          <w:b/>
          <w:bCs/>
          <w:color w:val="212529"/>
          <w:sz w:val="21"/>
          <w:szCs w:val="21"/>
        </w:rPr>
        <w:t>You'll learn:</w:t>
      </w:r>
      <w:r w:rsidRPr="00244D2A">
        <w:rPr>
          <w:rFonts w:ascii="Roboto" w:hAnsi="Roboto"/>
          <w:b/>
          <w:bCs/>
          <w:color w:val="212529"/>
          <w:sz w:val="21"/>
          <w:szCs w:val="21"/>
        </w:rPr>
        <w:br/>
      </w:r>
    </w:p>
    <w:p w14:paraId="09CF47A3" w14:textId="77777777" w:rsidR="00244D2A" w:rsidRPr="00244D2A" w:rsidRDefault="00244D2A" w:rsidP="00244D2A">
      <w:pPr>
        <w:numPr>
          <w:ilvl w:val="0"/>
          <w:numId w:val="3"/>
        </w:numPr>
        <w:shd w:val="clear" w:color="auto" w:fill="FFFFFF"/>
        <w:rPr>
          <w:rFonts w:ascii="Roboto" w:hAnsi="Roboto"/>
          <w:color w:val="212529"/>
          <w:sz w:val="21"/>
          <w:szCs w:val="21"/>
        </w:rPr>
      </w:pPr>
      <w:r w:rsidRPr="00244D2A">
        <w:rPr>
          <w:rFonts w:ascii="Roboto" w:hAnsi="Roboto"/>
          <w:color w:val="212529"/>
          <w:sz w:val="21"/>
          <w:szCs w:val="21"/>
        </w:rPr>
        <w:t>Researched-based reasons why conflict is so hard now-- and inspiration to have the conversation you would rather avoid.</w:t>
      </w:r>
    </w:p>
    <w:p w14:paraId="6FFBE159" w14:textId="1D89366D" w:rsidR="00244D2A" w:rsidRPr="00244D2A" w:rsidRDefault="00244D2A" w:rsidP="00244D2A">
      <w:pPr>
        <w:numPr>
          <w:ilvl w:val="0"/>
          <w:numId w:val="3"/>
        </w:numPr>
        <w:shd w:val="clear" w:color="auto" w:fill="FFFFFF"/>
        <w:rPr>
          <w:rFonts w:ascii="Roboto" w:hAnsi="Roboto"/>
          <w:color w:val="212529"/>
          <w:sz w:val="21"/>
          <w:szCs w:val="21"/>
        </w:rPr>
      </w:pPr>
      <w:r w:rsidRPr="00244D2A">
        <w:rPr>
          <w:rFonts w:ascii="Roboto" w:hAnsi="Roboto"/>
          <w:color w:val="212529"/>
          <w:sz w:val="21"/>
          <w:szCs w:val="21"/>
        </w:rPr>
        <w:t>The 4 Cs of more productive conflict and how to apply them to even the most challenging scenarios</w:t>
      </w:r>
      <w:r w:rsidR="00313C09">
        <w:rPr>
          <w:rFonts w:ascii="Roboto" w:hAnsi="Roboto"/>
          <w:color w:val="212529"/>
          <w:sz w:val="21"/>
          <w:szCs w:val="21"/>
        </w:rPr>
        <w:t>.</w:t>
      </w:r>
    </w:p>
    <w:p w14:paraId="2D0108D2" w14:textId="33F9C293" w:rsidR="00244D2A" w:rsidRPr="00244D2A" w:rsidRDefault="00244D2A" w:rsidP="00244D2A">
      <w:pPr>
        <w:numPr>
          <w:ilvl w:val="0"/>
          <w:numId w:val="3"/>
        </w:numPr>
        <w:shd w:val="clear" w:color="auto" w:fill="FFFFFF"/>
        <w:rPr>
          <w:rFonts w:ascii="Roboto" w:hAnsi="Roboto"/>
          <w:color w:val="212529"/>
          <w:sz w:val="21"/>
          <w:szCs w:val="21"/>
        </w:rPr>
      </w:pPr>
      <w:r w:rsidRPr="00244D2A">
        <w:rPr>
          <w:rFonts w:ascii="Roboto" w:hAnsi="Roboto"/>
          <w:color w:val="212529"/>
          <w:sz w:val="21"/>
          <w:szCs w:val="21"/>
        </w:rPr>
        <w:t>12 Powerful Phrases for navigating any workplace conflict</w:t>
      </w:r>
      <w:r w:rsidR="00313C09">
        <w:rPr>
          <w:rFonts w:ascii="Roboto" w:hAnsi="Roboto"/>
          <w:color w:val="212529"/>
          <w:sz w:val="21"/>
          <w:szCs w:val="21"/>
        </w:rPr>
        <w:t>.</w:t>
      </w:r>
    </w:p>
    <w:p w14:paraId="1BBC32F0" w14:textId="71DEEC99" w:rsidR="00244D2A" w:rsidRDefault="00244D2A" w:rsidP="00244D2A">
      <w:pPr>
        <w:numPr>
          <w:ilvl w:val="0"/>
          <w:numId w:val="3"/>
        </w:numPr>
        <w:shd w:val="clear" w:color="auto" w:fill="FFFFFF"/>
        <w:rPr>
          <w:rFonts w:ascii="Roboto" w:hAnsi="Roboto"/>
          <w:color w:val="212529"/>
          <w:sz w:val="21"/>
          <w:szCs w:val="21"/>
        </w:rPr>
      </w:pPr>
      <w:r w:rsidRPr="00244D2A">
        <w:rPr>
          <w:rFonts w:ascii="Roboto" w:hAnsi="Roboto"/>
          <w:color w:val="212529"/>
          <w:sz w:val="21"/>
          <w:szCs w:val="21"/>
        </w:rPr>
        <w:t>Practical techniques and tools to foster deeper trust and collaboration</w:t>
      </w:r>
      <w:r w:rsidR="00313C09">
        <w:rPr>
          <w:rFonts w:ascii="Roboto" w:hAnsi="Roboto"/>
          <w:color w:val="212529"/>
          <w:sz w:val="21"/>
          <w:szCs w:val="21"/>
        </w:rPr>
        <w:t>.</w:t>
      </w:r>
    </w:p>
    <w:p w14:paraId="259390B8" w14:textId="77777777" w:rsidR="00C113EE" w:rsidRDefault="00C113EE" w:rsidP="00C113EE">
      <w:pPr>
        <w:shd w:val="clear" w:color="auto" w:fill="FFFFFF"/>
        <w:rPr>
          <w:rFonts w:ascii="Roboto" w:hAnsi="Roboto"/>
          <w:color w:val="212529"/>
          <w:sz w:val="21"/>
          <w:szCs w:val="21"/>
        </w:rPr>
      </w:pPr>
    </w:p>
    <w:p w14:paraId="581EF8DF" w14:textId="6F46A947" w:rsidR="00C113EE" w:rsidRDefault="00C113EE" w:rsidP="00C113EE">
      <w:pPr>
        <w:shd w:val="clear" w:color="auto" w:fill="FFFFFF"/>
        <w:rPr>
          <w:rFonts w:ascii="Roboto" w:hAnsi="Roboto"/>
          <w:color w:val="212529"/>
          <w:sz w:val="21"/>
          <w:szCs w:val="21"/>
        </w:rPr>
      </w:pPr>
      <w:r>
        <w:rPr>
          <w:rFonts w:ascii="Roboto" w:hAnsi="Roboto"/>
          <w:color w:val="212529"/>
          <w:sz w:val="21"/>
          <w:szCs w:val="21"/>
        </w:rPr>
        <w:t>Note: I also have a version of this program with a focus on dealing with difficult people at work.</w:t>
      </w:r>
    </w:p>
    <w:p w14:paraId="53DF0816" w14:textId="2A2CB651" w:rsidR="000618BC" w:rsidRDefault="000618BC" w:rsidP="000618BC">
      <w:pPr>
        <w:shd w:val="clear" w:color="auto" w:fill="FFFFFF"/>
        <w:rPr>
          <w:rFonts w:ascii="Roboto" w:hAnsi="Roboto"/>
          <w:color w:val="212529"/>
          <w:sz w:val="21"/>
          <w:szCs w:val="21"/>
        </w:rPr>
      </w:pPr>
    </w:p>
    <w:p w14:paraId="46A415F7" w14:textId="7D72926C" w:rsidR="00877F08" w:rsidRDefault="00CC1AB4" w:rsidP="00877F08">
      <w:pPr>
        <w:shd w:val="clear" w:color="auto" w:fill="FFFFFF"/>
        <w:rPr>
          <w:rFonts w:ascii="Roboto" w:hAnsi="Roboto"/>
          <w:color w:val="212529"/>
          <w:sz w:val="21"/>
          <w:szCs w:val="21"/>
        </w:rPr>
      </w:pPr>
      <w:r w:rsidRPr="00CC1AB4">
        <w:rPr>
          <w:rFonts w:ascii="Roboto" w:hAnsi="Roboto"/>
          <w:noProof/>
          <w:color w:val="212529"/>
          <w:sz w:val="21"/>
          <w:szCs w:val="21"/>
        </w:rPr>
        <w:drawing>
          <wp:anchor distT="0" distB="0" distL="114300" distR="114300" simplePos="0" relativeHeight="251664384" behindDoc="1" locked="0" layoutInCell="1" allowOverlap="1" wp14:anchorId="35A91132" wp14:editId="34FBAD26">
            <wp:simplePos x="0" y="0"/>
            <wp:positionH relativeFrom="column">
              <wp:posOffset>-333154</wp:posOffset>
            </wp:positionH>
            <wp:positionV relativeFrom="paragraph">
              <wp:posOffset>182880</wp:posOffset>
            </wp:positionV>
            <wp:extent cx="6687820" cy="1463675"/>
            <wp:effectExtent l="0" t="0" r="5080" b="0"/>
            <wp:wrapTight wrapText="bothSides">
              <wp:wrapPolygon edited="0">
                <wp:start x="0" y="0"/>
                <wp:lineTo x="0" y="21366"/>
                <wp:lineTo x="21575" y="21366"/>
                <wp:lineTo x="21575" y="0"/>
                <wp:lineTo x="0" y="0"/>
              </wp:wrapPolygon>
            </wp:wrapTight>
            <wp:docPr id="14294213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21343"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87820" cy="1463675"/>
                    </a:xfrm>
                    <a:prstGeom prst="rect">
                      <a:avLst/>
                    </a:prstGeom>
                  </pic:spPr>
                </pic:pic>
              </a:graphicData>
            </a:graphic>
            <wp14:sizeRelH relativeFrom="page">
              <wp14:pctWidth>0</wp14:pctWidth>
            </wp14:sizeRelH>
            <wp14:sizeRelV relativeFrom="page">
              <wp14:pctHeight>0</wp14:pctHeight>
            </wp14:sizeRelV>
          </wp:anchor>
        </w:drawing>
      </w:r>
    </w:p>
    <w:p w14:paraId="074E038D" w14:textId="2D4E22B0" w:rsidR="00877F08" w:rsidRPr="000C4577" w:rsidRDefault="00877F08" w:rsidP="000C4577">
      <w:pPr>
        <w:shd w:val="clear" w:color="auto" w:fill="FFFFFF"/>
        <w:rPr>
          <w:rFonts w:ascii="Roboto" w:hAnsi="Roboto"/>
          <w:color w:val="212529"/>
          <w:sz w:val="21"/>
          <w:szCs w:val="21"/>
        </w:rPr>
      </w:pPr>
    </w:p>
    <w:p w14:paraId="19A2CBCF" w14:textId="77777777" w:rsidR="009B7AD6" w:rsidRDefault="009B7AD6" w:rsidP="00877F08">
      <w:pPr>
        <w:shd w:val="clear" w:color="auto" w:fill="FFFFFF"/>
        <w:jc w:val="center"/>
        <w:rPr>
          <w:rFonts w:ascii="Roboto" w:hAnsi="Roboto"/>
          <w:b/>
          <w:bCs/>
          <w:color w:val="212529"/>
          <w:sz w:val="21"/>
          <w:szCs w:val="21"/>
        </w:rPr>
      </w:pPr>
    </w:p>
    <w:p w14:paraId="67085EBC" w14:textId="77777777" w:rsidR="008F4EF6" w:rsidRDefault="008F4EF6">
      <w:pPr>
        <w:rPr>
          <w:rFonts w:ascii="Roboto" w:hAnsi="Roboto"/>
          <w:b/>
          <w:bCs/>
          <w:color w:val="212529"/>
          <w:sz w:val="21"/>
          <w:szCs w:val="21"/>
        </w:rPr>
      </w:pPr>
      <w:r>
        <w:rPr>
          <w:rFonts w:ascii="Roboto" w:hAnsi="Roboto"/>
          <w:b/>
          <w:bCs/>
          <w:color w:val="212529"/>
          <w:sz w:val="21"/>
          <w:szCs w:val="21"/>
        </w:rPr>
        <w:br w:type="page"/>
      </w:r>
    </w:p>
    <w:p w14:paraId="450E89CD" w14:textId="77777777" w:rsidR="008F4EF6" w:rsidRDefault="008F4EF6" w:rsidP="00562DB8">
      <w:pPr>
        <w:shd w:val="clear" w:color="auto" w:fill="FFFFFF"/>
        <w:rPr>
          <w:rFonts w:ascii="Roboto" w:hAnsi="Roboto"/>
          <w:b/>
          <w:bCs/>
          <w:color w:val="212529"/>
          <w:sz w:val="21"/>
          <w:szCs w:val="21"/>
        </w:rPr>
      </w:pPr>
    </w:p>
    <w:p w14:paraId="1B3BB457" w14:textId="77777777" w:rsidR="008F4EF6" w:rsidRDefault="008F4EF6" w:rsidP="00562DB8">
      <w:pPr>
        <w:shd w:val="clear" w:color="auto" w:fill="FFFFFF"/>
        <w:rPr>
          <w:rFonts w:ascii="Roboto" w:hAnsi="Roboto"/>
          <w:b/>
          <w:bCs/>
          <w:color w:val="212529"/>
          <w:sz w:val="21"/>
          <w:szCs w:val="21"/>
        </w:rPr>
      </w:pPr>
    </w:p>
    <w:p w14:paraId="4FCA8DA5" w14:textId="59C9512B" w:rsidR="009B7AD6" w:rsidRDefault="00562DB8" w:rsidP="00BC58E0">
      <w:pPr>
        <w:shd w:val="clear" w:color="auto" w:fill="FFFFFF"/>
        <w:jc w:val="center"/>
        <w:rPr>
          <w:rFonts w:ascii="Roboto" w:hAnsi="Roboto"/>
          <w:b/>
          <w:bCs/>
          <w:color w:val="212529"/>
          <w:sz w:val="21"/>
          <w:szCs w:val="21"/>
        </w:rPr>
      </w:pPr>
      <w:r w:rsidRPr="00562DB8">
        <w:rPr>
          <w:rFonts w:ascii="Roboto" w:hAnsi="Roboto"/>
          <w:b/>
          <w:bCs/>
          <w:color w:val="212529"/>
          <w:sz w:val="21"/>
          <w:szCs w:val="21"/>
        </w:rPr>
        <w:t>Respectful Rebellion: How to Say No for a Bigger Yes</w:t>
      </w:r>
    </w:p>
    <w:p w14:paraId="6F3DA0E5" w14:textId="77777777" w:rsidR="009B7AD6" w:rsidRDefault="009B7AD6" w:rsidP="00562DB8">
      <w:pPr>
        <w:shd w:val="clear" w:color="auto" w:fill="FFFFFF"/>
        <w:rPr>
          <w:rFonts w:ascii="Roboto" w:hAnsi="Roboto"/>
          <w:b/>
          <w:bCs/>
          <w:color w:val="212529"/>
          <w:sz w:val="21"/>
          <w:szCs w:val="21"/>
        </w:rPr>
      </w:pPr>
    </w:p>
    <w:p w14:paraId="4BBB53C0" w14:textId="66289EEC" w:rsidR="00562DB8" w:rsidRPr="00562DB8" w:rsidRDefault="009B7AD6" w:rsidP="00562DB8">
      <w:pPr>
        <w:shd w:val="clear" w:color="auto" w:fill="FFFFFF"/>
        <w:rPr>
          <w:rFonts w:ascii="Roboto" w:hAnsi="Roboto"/>
          <w:i/>
          <w:iCs/>
          <w:color w:val="212529"/>
          <w:sz w:val="21"/>
          <w:szCs w:val="21"/>
        </w:rPr>
      </w:pPr>
      <w:r>
        <w:rPr>
          <w:rFonts w:ascii="Roboto" w:hAnsi="Roboto"/>
          <w:i/>
          <w:iCs/>
          <w:color w:val="212529"/>
          <w:sz w:val="21"/>
          <w:szCs w:val="21"/>
        </w:rPr>
        <w:t xml:space="preserve">Practical communication techniques to </w:t>
      </w:r>
      <w:r w:rsidRPr="009B7AD6">
        <w:rPr>
          <w:rFonts w:ascii="Roboto" w:hAnsi="Roboto"/>
          <w:i/>
          <w:iCs/>
          <w:color w:val="212529"/>
          <w:sz w:val="21"/>
          <w:szCs w:val="21"/>
        </w:rPr>
        <w:t xml:space="preserve">make a </w:t>
      </w:r>
      <w:r>
        <w:rPr>
          <w:rFonts w:ascii="Roboto" w:hAnsi="Roboto"/>
          <w:i/>
          <w:iCs/>
          <w:color w:val="212529"/>
          <w:sz w:val="21"/>
          <w:szCs w:val="21"/>
        </w:rPr>
        <w:t>bigger impact.</w:t>
      </w:r>
      <w:r w:rsidRPr="00562DB8">
        <w:rPr>
          <w:rFonts w:ascii="Roboto" w:hAnsi="Roboto"/>
          <w:i/>
          <w:iCs/>
          <w:color w:val="212529"/>
          <w:sz w:val="21"/>
          <w:szCs w:val="21"/>
        </w:rPr>
        <w:t xml:space="preserve"> </w:t>
      </w:r>
      <w:r w:rsidR="00562DB8" w:rsidRPr="00562DB8">
        <w:rPr>
          <w:rFonts w:ascii="Roboto" w:hAnsi="Roboto"/>
          <w:i/>
          <w:iCs/>
          <w:color w:val="212529"/>
          <w:sz w:val="21"/>
          <w:szCs w:val="21"/>
        </w:rPr>
        <w:br/>
      </w:r>
    </w:p>
    <w:p w14:paraId="5485540E" w14:textId="597580E8" w:rsidR="00562DB8" w:rsidRPr="00562DB8" w:rsidRDefault="00562DB8" w:rsidP="00562DB8">
      <w:pPr>
        <w:shd w:val="clear" w:color="auto" w:fill="FFFFFF"/>
        <w:rPr>
          <w:rFonts w:ascii="Roboto" w:hAnsi="Roboto"/>
          <w:color w:val="212529"/>
          <w:sz w:val="21"/>
          <w:szCs w:val="21"/>
        </w:rPr>
      </w:pPr>
      <w:r w:rsidRPr="00562DB8">
        <w:rPr>
          <w:rFonts w:ascii="Roboto" w:hAnsi="Roboto"/>
          <w:color w:val="212529"/>
          <w:sz w:val="21"/>
          <w:szCs w:val="21"/>
        </w:rPr>
        <w:t>Every time you or your team says “yes” to something or someone, you’re saying “no” to something or someone else. Balancing this challenging cocktail of conflicting priorities and demands on limited resources can get tricky. You want to be viewed as a highly collaborative team player AND a results-focused leader making an impact on your organization's most strategic priorities.</w:t>
      </w:r>
      <w:r w:rsidRPr="00562DB8">
        <w:rPr>
          <w:rFonts w:ascii="Roboto" w:hAnsi="Roboto"/>
          <w:color w:val="212529"/>
          <w:sz w:val="21"/>
          <w:szCs w:val="21"/>
        </w:rPr>
        <w:br/>
      </w:r>
    </w:p>
    <w:p w14:paraId="19F67F05" w14:textId="7490182F" w:rsidR="00562DB8" w:rsidRPr="00562DB8" w:rsidRDefault="00562DB8" w:rsidP="00562DB8">
      <w:pPr>
        <w:shd w:val="clear" w:color="auto" w:fill="FFFFFF"/>
        <w:rPr>
          <w:rFonts w:ascii="Roboto" w:hAnsi="Roboto"/>
          <w:color w:val="212529"/>
          <w:sz w:val="21"/>
          <w:szCs w:val="21"/>
        </w:rPr>
      </w:pPr>
      <w:r w:rsidRPr="00562DB8">
        <w:rPr>
          <w:rFonts w:ascii="Roboto" w:hAnsi="Roboto"/>
          <w:color w:val="212529"/>
          <w:sz w:val="21"/>
          <w:szCs w:val="21"/>
        </w:rPr>
        <w:t>In this highly interactive keynote, you’ll learn practical tools and techniques to say “no” with poise, assurance, and tact, positioning you as a leader who effectively balances demands with overarching organizational goals.</w:t>
      </w:r>
    </w:p>
    <w:p w14:paraId="2073A5CE" w14:textId="219D5376" w:rsidR="00562DB8" w:rsidRPr="00562DB8" w:rsidRDefault="00562DB8" w:rsidP="00562DB8">
      <w:pPr>
        <w:shd w:val="clear" w:color="auto" w:fill="FFFFFF"/>
        <w:rPr>
          <w:rFonts w:ascii="Roboto" w:hAnsi="Roboto"/>
          <w:color w:val="212529"/>
          <w:sz w:val="21"/>
          <w:szCs w:val="21"/>
        </w:rPr>
      </w:pPr>
    </w:p>
    <w:p w14:paraId="0FAC9227" w14:textId="727AA944" w:rsidR="00562DB8" w:rsidRPr="00562DB8" w:rsidRDefault="00562DB8" w:rsidP="00562DB8">
      <w:pPr>
        <w:shd w:val="clear" w:color="auto" w:fill="FFFFFF"/>
        <w:rPr>
          <w:rFonts w:ascii="Roboto" w:hAnsi="Roboto"/>
          <w:color w:val="212529"/>
          <w:sz w:val="21"/>
          <w:szCs w:val="21"/>
        </w:rPr>
      </w:pPr>
      <w:r w:rsidRPr="00562DB8">
        <w:rPr>
          <w:rFonts w:ascii="Roboto" w:hAnsi="Roboto"/>
          <w:color w:val="212529"/>
          <w:sz w:val="21"/>
          <w:szCs w:val="21"/>
        </w:rPr>
        <w:t>You’ll gain confidence and courage by focusing on your bigger “yes,” propelling innovative solutions and fostering a collaborative environment.</w:t>
      </w:r>
    </w:p>
    <w:p w14:paraId="08FC5984" w14:textId="66A4C74E" w:rsidR="00562DB8" w:rsidRPr="00562DB8" w:rsidRDefault="00562DB8" w:rsidP="00562DB8">
      <w:pPr>
        <w:shd w:val="clear" w:color="auto" w:fill="FFFFFF"/>
        <w:rPr>
          <w:rFonts w:ascii="Roboto" w:hAnsi="Roboto"/>
          <w:color w:val="212529"/>
          <w:sz w:val="21"/>
          <w:szCs w:val="21"/>
        </w:rPr>
      </w:pPr>
      <w:r w:rsidRPr="00562DB8">
        <w:rPr>
          <w:rFonts w:ascii="Roboto" w:hAnsi="Roboto"/>
          <w:color w:val="212529"/>
          <w:sz w:val="21"/>
          <w:szCs w:val="21"/>
        </w:rPr>
        <w:t> </w:t>
      </w:r>
    </w:p>
    <w:p w14:paraId="5402CBA2" w14:textId="3CDF6624" w:rsidR="00562DB8" w:rsidRPr="00562DB8" w:rsidRDefault="00562DB8" w:rsidP="00562DB8">
      <w:pPr>
        <w:shd w:val="clear" w:color="auto" w:fill="FFFFFF"/>
        <w:rPr>
          <w:rFonts w:ascii="Roboto" w:hAnsi="Roboto"/>
          <w:color w:val="212529"/>
          <w:sz w:val="21"/>
          <w:szCs w:val="21"/>
        </w:rPr>
      </w:pPr>
      <w:r w:rsidRPr="00562DB8">
        <w:rPr>
          <w:rFonts w:ascii="Roboto" w:hAnsi="Roboto"/>
          <w:b/>
          <w:bCs/>
          <w:color w:val="212529"/>
          <w:sz w:val="21"/>
          <w:szCs w:val="21"/>
        </w:rPr>
        <w:t>The audience will leave with:</w:t>
      </w:r>
    </w:p>
    <w:p w14:paraId="0A4AE5EA" w14:textId="45EE05CE" w:rsidR="00562DB8" w:rsidRPr="00562DB8" w:rsidRDefault="00BC58E0" w:rsidP="00562DB8">
      <w:pPr>
        <w:numPr>
          <w:ilvl w:val="0"/>
          <w:numId w:val="7"/>
        </w:numPr>
        <w:shd w:val="clear" w:color="auto" w:fill="FFFFFF"/>
        <w:rPr>
          <w:rFonts w:ascii="Roboto" w:hAnsi="Roboto"/>
          <w:color w:val="212529"/>
          <w:sz w:val="21"/>
          <w:szCs w:val="21"/>
        </w:rPr>
      </w:pPr>
      <w:r>
        <w:rPr>
          <w:rFonts w:ascii="Roboto" w:hAnsi="Roboto"/>
          <w:noProof/>
          <w:color w:val="212529"/>
          <w:sz w:val="21"/>
          <w:szCs w:val="21"/>
          <w14:ligatures w14:val="standardContextual"/>
        </w:rPr>
        <w:drawing>
          <wp:anchor distT="0" distB="0" distL="114300" distR="114300" simplePos="0" relativeHeight="251662336" behindDoc="1" locked="0" layoutInCell="1" allowOverlap="1" wp14:anchorId="75F60FCE" wp14:editId="6D8230F0">
            <wp:simplePos x="0" y="0"/>
            <wp:positionH relativeFrom="column">
              <wp:posOffset>2253689</wp:posOffset>
            </wp:positionH>
            <wp:positionV relativeFrom="paragraph">
              <wp:posOffset>45292</wp:posOffset>
            </wp:positionV>
            <wp:extent cx="3940810" cy="2628900"/>
            <wp:effectExtent l="0" t="0" r="0" b="0"/>
            <wp:wrapTight wrapText="bothSides">
              <wp:wrapPolygon edited="0">
                <wp:start x="0" y="0"/>
                <wp:lineTo x="0" y="21496"/>
                <wp:lineTo x="21510" y="21496"/>
                <wp:lineTo x="21510" y="0"/>
                <wp:lineTo x="0" y="0"/>
              </wp:wrapPolygon>
            </wp:wrapTight>
            <wp:docPr id="1666962913" name="Picture 5" descr="A person on stage with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62913" name="Picture 5" descr="A person on stage with a scree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940810" cy="2628900"/>
                    </a:xfrm>
                    <a:prstGeom prst="rect">
                      <a:avLst/>
                    </a:prstGeom>
                  </pic:spPr>
                </pic:pic>
              </a:graphicData>
            </a:graphic>
            <wp14:sizeRelH relativeFrom="page">
              <wp14:pctWidth>0</wp14:pctWidth>
            </wp14:sizeRelH>
            <wp14:sizeRelV relativeFrom="page">
              <wp14:pctHeight>0</wp14:pctHeight>
            </wp14:sizeRelV>
          </wp:anchor>
        </w:drawing>
      </w:r>
      <w:r w:rsidR="00562DB8" w:rsidRPr="00562DB8">
        <w:rPr>
          <w:rFonts w:ascii="Roboto" w:hAnsi="Roboto"/>
          <w:color w:val="212529"/>
          <w:sz w:val="21"/>
          <w:szCs w:val="21"/>
        </w:rPr>
        <w:t xml:space="preserve">Practical tools and techniques to gain better clarity and communicate what matters </w:t>
      </w:r>
      <w:proofErr w:type="gramStart"/>
      <w:r w:rsidR="00562DB8" w:rsidRPr="00562DB8">
        <w:rPr>
          <w:rFonts w:ascii="Roboto" w:hAnsi="Roboto"/>
          <w:color w:val="212529"/>
          <w:sz w:val="21"/>
          <w:szCs w:val="21"/>
        </w:rPr>
        <w:t>most</w:t>
      </w:r>
      <w:proofErr w:type="gramEnd"/>
    </w:p>
    <w:p w14:paraId="7662F03C" w14:textId="6294459D" w:rsidR="00562DB8" w:rsidRPr="00562DB8" w:rsidRDefault="00562DB8" w:rsidP="00562DB8">
      <w:pPr>
        <w:numPr>
          <w:ilvl w:val="0"/>
          <w:numId w:val="7"/>
        </w:numPr>
        <w:shd w:val="clear" w:color="auto" w:fill="FFFFFF"/>
        <w:rPr>
          <w:rFonts w:ascii="Roboto" w:hAnsi="Roboto"/>
          <w:color w:val="212529"/>
          <w:sz w:val="21"/>
          <w:szCs w:val="21"/>
        </w:rPr>
      </w:pPr>
      <w:r w:rsidRPr="00562DB8">
        <w:rPr>
          <w:rFonts w:ascii="Roboto" w:hAnsi="Roboto"/>
          <w:color w:val="212529"/>
          <w:sz w:val="21"/>
          <w:szCs w:val="21"/>
        </w:rPr>
        <w:t xml:space="preserve">Communication strategies to navigate competing priorities and conflicting </w:t>
      </w:r>
      <w:proofErr w:type="gramStart"/>
      <w:r w:rsidRPr="00562DB8">
        <w:rPr>
          <w:rFonts w:ascii="Roboto" w:hAnsi="Roboto"/>
          <w:color w:val="212529"/>
          <w:sz w:val="21"/>
          <w:szCs w:val="21"/>
        </w:rPr>
        <w:t>goals</w:t>
      </w:r>
      <w:proofErr w:type="gramEnd"/>
    </w:p>
    <w:p w14:paraId="4CA730C5" w14:textId="335E5BA1" w:rsidR="00562DB8" w:rsidRPr="00562DB8" w:rsidRDefault="00562DB8" w:rsidP="00562DB8">
      <w:pPr>
        <w:numPr>
          <w:ilvl w:val="0"/>
          <w:numId w:val="7"/>
        </w:numPr>
        <w:shd w:val="clear" w:color="auto" w:fill="FFFFFF"/>
        <w:rPr>
          <w:rFonts w:ascii="Roboto" w:hAnsi="Roboto"/>
          <w:color w:val="212529"/>
          <w:sz w:val="21"/>
          <w:szCs w:val="21"/>
        </w:rPr>
      </w:pPr>
      <w:r w:rsidRPr="00562DB8">
        <w:rPr>
          <w:rFonts w:ascii="Roboto" w:hAnsi="Roboto"/>
          <w:color w:val="212529"/>
          <w:sz w:val="21"/>
          <w:szCs w:val="21"/>
        </w:rPr>
        <w:t xml:space="preserve">Powerful phrases to communicate in even the most difficult workplace </w:t>
      </w:r>
      <w:proofErr w:type="gramStart"/>
      <w:r w:rsidRPr="00562DB8">
        <w:rPr>
          <w:rFonts w:ascii="Roboto" w:hAnsi="Roboto"/>
          <w:color w:val="212529"/>
          <w:sz w:val="21"/>
          <w:szCs w:val="21"/>
        </w:rPr>
        <w:t>scenarios</w:t>
      </w:r>
      <w:proofErr w:type="gramEnd"/>
    </w:p>
    <w:p w14:paraId="4069F47C" w14:textId="77777777" w:rsidR="000618BC" w:rsidRDefault="000618BC" w:rsidP="000618BC">
      <w:pPr>
        <w:shd w:val="clear" w:color="auto" w:fill="FFFFFF"/>
        <w:rPr>
          <w:rFonts w:ascii="Roboto" w:hAnsi="Roboto"/>
          <w:color w:val="212529"/>
          <w:sz w:val="21"/>
          <w:szCs w:val="21"/>
        </w:rPr>
      </w:pPr>
    </w:p>
    <w:p w14:paraId="31B91CB6" w14:textId="1C293C90" w:rsidR="006C3DAE" w:rsidRPr="006C3DAE" w:rsidRDefault="006C3DAE" w:rsidP="006C3DAE">
      <w:pPr>
        <w:shd w:val="clear" w:color="auto" w:fill="FFFFFF"/>
        <w:rPr>
          <w:rFonts w:ascii="Roboto" w:hAnsi="Roboto"/>
          <w:color w:val="212529"/>
          <w:sz w:val="21"/>
          <w:szCs w:val="21"/>
        </w:rPr>
      </w:pPr>
      <w:r>
        <w:rPr>
          <w:rFonts w:ascii="Roboto" w:hAnsi="Roboto"/>
          <w:color w:val="212529"/>
          <w:sz w:val="21"/>
          <w:szCs w:val="21"/>
        </w:rPr>
        <w:t xml:space="preserve">Based on our </w:t>
      </w:r>
      <w:r w:rsidRPr="006C3DAE">
        <w:rPr>
          <w:rFonts w:ascii="Roboto" w:hAnsi="Roboto"/>
          <w:color w:val="212529"/>
          <w:sz w:val="21"/>
          <w:szCs w:val="21"/>
        </w:rPr>
        <w:t>new book, Powerful Phrases for Dealing with Workplace Conflict (Harper Collins, May 2024).</w:t>
      </w:r>
    </w:p>
    <w:p w14:paraId="556F811D" w14:textId="77777777" w:rsidR="006C3DAE" w:rsidRPr="00EC61A8" w:rsidRDefault="006C3DAE" w:rsidP="000618BC">
      <w:pPr>
        <w:shd w:val="clear" w:color="auto" w:fill="FFFFFF"/>
        <w:rPr>
          <w:rFonts w:ascii="Roboto" w:hAnsi="Roboto"/>
          <w:color w:val="212529"/>
          <w:sz w:val="21"/>
          <w:szCs w:val="21"/>
        </w:rPr>
      </w:pPr>
    </w:p>
    <w:p w14:paraId="276C8DA2" w14:textId="779B9EAD" w:rsidR="000F4598" w:rsidRDefault="00EC61A8" w:rsidP="00F16971">
      <w:pPr>
        <w:shd w:val="clear" w:color="auto" w:fill="FFFFFF"/>
        <w:rPr>
          <w:rFonts w:ascii="Roboto" w:hAnsi="Roboto"/>
          <w:color w:val="212529"/>
          <w:sz w:val="21"/>
          <w:szCs w:val="21"/>
        </w:rPr>
      </w:pPr>
      <w:r w:rsidRPr="00EC61A8">
        <w:rPr>
          <w:rFonts w:ascii="Roboto" w:hAnsi="Roboto"/>
          <w:color w:val="212529"/>
          <w:sz w:val="21"/>
          <w:szCs w:val="21"/>
        </w:rPr>
        <w:br/>
      </w:r>
      <w:r w:rsidR="000F4598">
        <w:rPr>
          <w:rFonts w:ascii="Roboto" w:hAnsi="Roboto"/>
          <w:color w:val="212529"/>
          <w:sz w:val="21"/>
          <w:szCs w:val="21"/>
        </w:rPr>
        <w:br w:type="page"/>
      </w:r>
    </w:p>
    <w:p w14:paraId="0BD0BF8A" w14:textId="77777777" w:rsidR="008F4EF6" w:rsidRDefault="008F4EF6" w:rsidP="000F4598">
      <w:pPr>
        <w:shd w:val="clear" w:color="auto" w:fill="FFFFFF"/>
        <w:rPr>
          <w:rFonts w:ascii="Roboto" w:hAnsi="Roboto"/>
          <w:color w:val="212529"/>
          <w:sz w:val="21"/>
          <w:szCs w:val="21"/>
        </w:rPr>
      </w:pPr>
    </w:p>
    <w:p w14:paraId="54E24713" w14:textId="77777777" w:rsidR="00291A30" w:rsidRDefault="00291A30" w:rsidP="00291A30"/>
    <w:p w14:paraId="6B32B756" w14:textId="77777777" w:rsidR="009B7AD6" w:rsidRDefault="009B7AD6" w:rsidP="00291A30">
      <w:pPr>
        <w:jc w:val="center"/>
      </w:pPr>
    </w:p>
    <w:p w14:paraId="2D1113FE" w14:textId="6679D6CF" w:rsidR="00291A30" w:rsidRDefault="00291A30" w:rsidP="00291A30">
      <w:pPr>
        <w:jc w:val="center"/>
      </w:pPr>
      <w:r>
        <w:t>Karin Hurt, CEO Let’s Grow Leaders</w:t>
      </w:r>
    </w:p>
    <w:p w14:paraId="3103CD86" w14:textId="3F084EFE" w:rsidR="00291A30" w:rsidRDefault="00BC58E0" w:rsidP="00291A30">
      <w:r>
        <w:rPr>
          <w:noProof/>
          <w14:ligatures w14:val="standardContextual"/>
        </w:rPr>
        <w:drawing>
          <wp:anchor distT="0" distB="0" distL="114300" distR="114300" simplePos="0" relativeHeight="251663360" behindDoc="1" locked="0" layoutInCell="1" allowOverlap="1" wp14:anchorId="49E5FF2B" wp14:editId="3CCB425C">
            <wp:simplePos x="0" y="0"/>
            <wp:positionH relativeFrom="column">
              <wp:posOffset>3543300</wp:posOffset>
            </wp:positionH>
            <wp:positionV relativeFrom="paragraph">
              <wp:posOffset>177106</wp:posOffset>
            </wp:positionV>
            <wp:extent cx="2624455" cy="3940810"/>
            <wp:effectExtent l="0" t="0" r="4445" b="0"/>
            <wp:wrapTight wrapText="bothSides">
              <wp:wrapPolygon edited="0">
                <wp:start x="0" y="0"/>
                <wp:lineTo x="0" y="21510"/>
                <wp:lineTo x="21532" y="21510"/>
                <wp:lineTo x="21532" y="0"/>
                <wp:lineTo x="0" y="0"/>
              </wp:wrapPolygon>
            </wp:wrapTight>
            <wp:docPr id="1829685979" name="Picture 6" descr="A person in a black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85979" name="Picture 6" descr="A person in a black su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4455" cy="3940810"/>
                    </a:xfrm>
                    <a:prstGeom prst="rect">
                      <a:avLst/>
                    </a:prstGeom>
                  </pic:spPr>
                </pic:pic>
              </a:graphicData>
            </a:graphic>
            <wp14:sizeRelH relativeFrom="page">
              <wp14:pctWidth>0</wp14:pctWidth>
            </wp14:sizeRelH>
            <wp14:sizeRelV relativeFrom="page">
              <wp14:pctHeight>0</wp14:pctHeight>
            </wp14:sizeRelV>
          </wp:anchor>
        </w:drawing>
      </w:r>
    </w:p>
    <w:p w14:paraId="07FCBA1F" w14:textId="5DB22AB2" w:rsidR="00291A30" w:rsidRDefault="00291A30" w:rsidP="00291A30">
      <w:r w:rsidRPr="00291A30">
        <w:t>Karin Hurt helps human-centered leaders find clarity in uncertainty, drive innovation, and achieve breakthrough results. </w:t>
      </w:r>
    </w:p>
    <w:p w14:paraId="407FFE44" w14:textId="37D69B15" w:rsidR="00291A30" w:rsidRPr="00291A30" w:rsidRDefault="00291A30" w:rsidP="00291A30"/>
    <w:p w14:paraId="04D820F6" w14:textId="6F97DB50" w:rsidR="00291A30" w:rsidRDefault="00291A30" w:rsidP="00291A30">
      <w:r w:rsidRPr="00291A30">
        <w:t>She’s the Founder and CEO of </w:t>
      </w:r>
      <w:hyperlink r:id="rId14" w:tgtFrame="_blank" w:history="1">
        <w:r w:rsidRPr="00291A30">
          <w:rPr>
            <w:rStyle w:val="Hyperlink"/>
          </w:rPr>
          <w:t>Let’s Grow Leaders</w:t>
        </w:r>
      </w:hyperlink>
      <w:r w:rsidRPr="00291A30">
        <w:t>, a global leadership development firm known for practical tools and techniques for human-centered leaders. </w:t>
      </w:r>
    </w:p>
    <w:p w14:paraId="057CDF5A" w14:textId="17B82DB5" w:rsidR="00291A30" w:rsidRPr="00291A30" w:rsidRDefault="00291A30" w:rsidP="00291A30">
      <w:r w:rsidRPr="00291A30">
        <w:t> </w:t>
      </w:r>
    </w:p>
    <w:p w14:paraId="229139FE" w14:textId="27EF4F03" w:rsidR="00291A30" w:rsidRDefault="00291A30" w:rsidP="00291A30">
      <w:r w:rsidRPr="00291A30">
        <w:t>A former Verizon Wireless executive with more than two decades of experience in sales, customer service, and human resources, Karin is known for growing courageous leaders, building great cultures, and inspiring high-performance teams.</w:t>
      </w:r>
    </w:p>
    <w:p w14:paraId="1701C792" w14:textId="76BBD05F" w:rsidR="00291A30" w:rsidRPr="00291A30" w:rsidRDefault="00291A30" w:rsidP="00291A30"/>
    <w:p w14:paraId="386A84E3" w14:textId="77777777" w:rsidR="00291A30" w:rsidRDefault="00291A30" w:rsidP="00291A30">
      <w:r w:rsidRPr="00291A30">
        <w:t>Since 2013, Karin and her husband, David have grown tens of thousands of leaders on every continent (except Antarctica) with their leadership development programs and keynotes. They also provide clean water to the people of Cambodia through their </w:t>
      </w:r>
      <w:hyperlink r:id="rId15" w:tgtFrame="_blank" w:history="1">
        <w:r w:rsidRPr="00291A30">
          <w:rPr>
            <w:rStyle w:val="Hyperlink"/>
          </w:rPr>
          <w:t>Winning Wells</w:t>
        </w:r>
      </w:hyperlink>
      <w:r w:rsidRPr="00291A30">
        <w:t> philanthropic initiative.</w:t>
      </w:r>
    </w:p>
    <w:p w14:paraId="555B72F7" w14:textId="77777777" w:rsidR="00BC58E0" w:rsidRPr="00291A30" w:rsidRDefault="00BC58E0" w:rsidP="00291A30"/>
    <w:p w14:paraId="6978DA78" w14:textId="278FDC45" w:rsidR="00291A30" w:rsidRDefault="00291A30" w:rsidP="00291A30">
      <w:r w:rsidRPr="00291A30">
        <w:t>Karin is an award-winning author of f</w:t>
      </w:r>
      <w:r>
        <w:t>ive</w:t>
      </w:r>
      <w:r w:rsidRPr="00291A30">
        <w:t xml:space="preserve"> books, including:</w:t>
      </w:r>
    </w:p>
    <w:p w14:paraId="1A60DC5A" w14:textId="77777777" w:rsidR="00291A30" w:rsidRDefault="00291A30" w:rsidP="00291A30"/>
    <w:p w14:paraId="33607375" w14:textId="5C19BC53" w:rsidR="00291A30" w:rsidRDefault="00000000" w:rsidP="00291A30">
      <w:hyperlink r:id="rId16" w:history="1">
        <w:r w:rsidR="00291A30" w:rsidRPr="00291A30">
          <w:rPr>
            <w:rStyle w:val="Hyperlink"/>
          </w:rPr>
          <w:t>Powerful Phrases for Dealing with Workplace Conflict: What to Say Next to Destress the Workday, Build Collaboration and Calm Difficult Customers (May 2024)</w:t>
        </w:r>
      </w:hyperlink>
    </w:p>
    <w:p w14:paraId="6B7CEDE9" w14:textId="77777777" w:rsidR="00291A30" w:rsidRDefault="00291A30" w:rsidP="00291A30"/>
    <w:p w14:paraId="08301DDA" w14:textId="6DD079E1" w:rsidR="00291A30" w:rsidRDefault="00000000" w:rsidP="00291A30">
      <w:hyperlink r:id="rId17" w:history="1">
        <w:r w:rsidR="00291A30" w:rsidRPr="00291A30">
          <w:rPr>
            <w:rStyle w:val="Hyperlink"/>
          </w:rPr>
          <w:t>Courageous Cultures: How to Build Teams of Micro-Innovators, Problem Solvers, and Customer Advocates</w:t>
        </w:r>
      </w:hyperlink>
      <w:r w:rsidR="00291A30">
        <w:t xml:space="preserve"> </w:t>
      </w:r>
    </w:p>
    <w:p w14:paraId="4CE4CD25" w14:textId="77777777" w:rsidR="00291A30" w:rsidRPr="00291A30" w:rsidRDefault="00291A30" w:rsidP="00291A30"/>
    <w:p w14:paraId="2F9E6D3A" w14:textId="01FF239C" w:rsidR="00291A30" w:rsidRPr="00291A30" w:rsidRDefault="00291A30" w:rsidP="00291A30">
      <w:r w:rsidRPr="00291A30">
        <w:t>She is the host of the popular LinkedIn show, </w:t>
      </w:r>
      <w:hyperlink r:id="rId18" w:tgtFrame="_blank" w:history="1">
        <w:r w:rsidRPr="00291A30">
          <w:rPr>
            <w:rStyle w:val="Hyperlink"/>
          </w:rPr>
          <w:t>Asking for a Friend</w:t>
        </w:r>
      </w:hyperlink>
      <w:r w:rsidR="008F4EF6">
        <w:t xml:space="preserve"> and </w:t>
      </w:r>
      <w:r w:rsidR="00BC58E0">
        <w:t>is the advice</w:t>
      </w:r>
      <w:r w:rsidR="008F4EF6">
        <w:t xml:space="preserve"> column, </w:t>
      </w:r>
      <w:hyperlink r:id="rId19" w:history="1">
        <w:r w:rsidR="008F4EF6" w:rsidRPr="00BC58E0">
          <w:rPr>
            <w:rStyle w:val="Hyperlink"/>
          </w:rPr>
          <w:t xml:space="preserve">Courage Coach. </w:t>
        </w:r>
      </w:hyperlink>
      <w:r w:rsidRPr="00291A30">
        <w:t xml:space="preserve"> And she was recently named by </w:t>
      </w:r>
      <w:r w:rsidRPr="00291A30">
        <w:rPr>
          <w:b/>
          <w:bCs/>
          <w:i/>
          <w:iCs/>
        </w:rPr>
        <w:t>Inc. Magazine</w:t>
      </w:r>
      <w:r w:rsidRPr="00291A30">
        <w:t> as a </w:t>
      </w:r>
      <w:hyperlink r:id="rId20" w:tgtFrame="_blank" w:history="1">
        <w:r w:rsidRPr="00291A30">
          <w:rPr>
            <w:rStyle w:val="Hyperlink"/>
          </w:rPr>
          <w:t>Top 100 Great Leadership Speaker</w:t>
        </w:r>
        <w:r w:rsidRPr="00291A30">
          <w:rPr>
            <w:rStyle w:val="Hyperlink"/>
            <w:b/>
            <w:bCs/>
          </w:rPr>
          <w:t>.</w:t>
        </w:r>
      </w:hyperlink>
    </w:p>
    <w:p w14:paraId="59CE534B" w14:textId="77777777" w:rsidR="00291A30" w:rsidRDefault="00291A30"/>
    <w:sectPr w:rsidR="00291A30">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80E55" w14:textId="77777777" w:rsidR="006648B2" w:rsidRDefault="006648B2" w:rsidP="00291A30">
      <w:r>
        <w:separator/>
      </w:r>
    </w:p>
  </w:endnote>
  <w:endnote w:type="continuationSeparator" w:id="0">
    <w:p w14:paraId="1473B5FD" w14:textId="77777777" w:rsidR="006648B2" w:rsidRDefault="006648B2" w:rsidP="00291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98F86" w14:textId="77777777" w:rsidR="006648B2" w:rsidRDefault="006648B2" w:rsidP="00291A30">
      <w:r>
        <w:separator/>
      </w:r>
    </w:p>
  </w:footnote>
  <w:footnote w:type="continuationSeparator" w:id="0">
    <w:p w14:paraId="133AF839" w14:textId="77777777" w:rsidR="006648B2" w:rsidRDefault="006648B2" w:rsidP="00291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6FC29" w14:textId="67D4209D" w:rsidR="00291A30" w:rsidRDefault="00291A30">
    <w:pPr>
      <w:pStyle w:val="Header"/>
    </w:pPr>
    <w:r>
      <w:rPr>
        <w:noProof/>
      </w:rPr>
      <w:drawing>
        <wp:anchor distT="0" distB="0" distL="114300" distR="114300" simplePos="0" relativeHeight="251659264" behindDoc="0" locked="0" layoutInCell="1" allowOverlap="1" wp14:anchorId="4FF4200B" wp14:editId="24B2D1EB">
          <wp:simplePos x="0" y="0"/>
          <wp:positionH relativeFrom="margin">
            <wp:posOffset>1594396</wp:posOffset>
          </wp:positionH>
          <wp:positionV relativeFrom="paragraph">
            <wp:posOffset>-63500</wp:posOffset>
          </wp:positionV>
          <wp:extent cx="2915285" cy="486410"/>
          <wp:effectExtent l="0" t="0" r="5715" b="0"/>
          <wp:wrapSquare wrapText="bothSides"/>
          <wp:docPr id="1"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915285" cy="4864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86739"/>
    <w:multiLevelType w:val="hybridMultilevel"/>
    <w:tmpl w:val="69C40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CE7C1F"/>
    <w:multiLevelType w:val="multilevel"/>
    <w:tmpl w:val="2B86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113DF4"/>
    <w:multiLevelType w:val="multilevel"/>
    <w:tmpl w:val="E4482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51FD8"/>
    <w:multiLevelType w:val="hybridMultilevel"/>
    <w:tmpl w:val="9D5EC9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ADA5FA4"/>
    <w:multiLevelType w:val="multilevel"/>
    <w:tmpl w:val="D9169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200457"/>
    <w:multiLevelType w:val="multilevel"/>
    <w:tmpl w:val="681C9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310391"/>
    <w:multiLevelType w:val="hybridMultilevel"/>
    <w:tmpl w:val="F0709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80623A"/>
    <w:multiLevelType w:val="multilevel"/>
    <w:tmpl w:val="1BDC2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DB138B"/>
    <w:multiLevelType w:val="multilevel"/>
    <w:tmpl w:val="C212C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33458A"/>
    <w:multiLevelType w:val="multilevel"/>
    <w:tmpl w:val="E04A0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385736">
    <w:abstractNumId w:val="7"/>
  </w:num>
  <w:num w:numId="2" w16cid:durableId="654995170">
    <w:abstractNumId w:val="0"/>
  </w:num>
  <w:num w:numId="3" w16cid:durableId="557742608">
    <w:abstractNumId w:val="2"/>
  </w:num>
  <w:num w:numId="4" w16cid:durableId="1273395328">
    <w:abstractNumId w:val="5"/>
  </w:num>
  <w:num w:numId="5" w16cid:durableId="416362286">
    <w:abstractNumId w:val="4"/>
  </w:num>
  <w:num w:numId="6" w16cid:durableId="1584798575">
    <w:abstractNumId w:val="8"/>
  </w:num>
  <w:num w:numId="7" w16cid:durableId="970479840">
    <w:abstractNumId w:val="9"/>
  </w:num>
  <w:num w:numId="8" w16cid:durableId="344357697">
    <w:abstractNumId w:val="1"/>
  </w:num>
  <w:num w:numId="9" w16cid:durableId="38626966">
    <w:abstractNumId w:val="6"/>
  </w:num>
  <w:num w:numId="10" w16cid:durableId="20105250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D2A"/>
    <w:rsid w:val="000618BC"/>
    <w:rsid w:val="00067A53"/>
    <w:rsid w:val="000C4577"/>
    <w:rsid w:val="000F4598"/>
    <w:rsid w:val="00244D2A"/>
    <w:rsid w:val="00291A30"/>
    <w:rsid w:val="00313C09"/>
    <w:rsid w:val="00372912"/>
    <w:rsid w:val="00562DB8"/>
    <w:rsid w:val="006648B2"/>
    <w:rsid w:val="0067385F"/>
    <w:rsid w:val="006C3DAE"/>
    <w:rsid w:val="00877F08"/>
    <w:rsid w:val="008F4EF6"/>
    <w:rsid w:val="00967318"/>
    <w:rsid w:val="009B7AD6"/>
    <w:rsid w:val="00A26DE1"/>
    <w:rsid w:val="00BC58E0"/>
    <w:rsid w:val="00C113EE"/>
    <w:rsid w:val="00CC1AB4"/>
    <w:rsid w:val="00D52EEA"/>
    <w:rsid w:val="00EC61A8"/>
    <w:rsid w:val="00F16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8B2B1"/>
  <w15:chartTrackingRefBased/>
  <w15:docId w15:val="{4060E4DE-B4D0-EB4B-B94F-F1286ED7A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D2A"/>
    <w:rPr>
      <w:rFonts w:ascii="Times New Roman" w:eastAsia="Times New Roman" w:hAnsi="Times New Roman" w:cs="Times New Roman"/>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c-draftstyledefault-unorderedlistitem">
    <w:name w:val="public-draftstyledefault-unorderedlistitem"/>
    <w:basedOn w:val="Normal"/>
    <w:rsid w:val="00244D2A"/>
    <w:pPr>
      <w:spacing w:before="100" w:beforeAutospacing="1" w:after="100" w:afterAutospacing="1"/>
    </w:pPr>
  </w:style>
  <w:style w:type="paragraph" w:styleId="ListParagraph">
    <w:name w:val="List Paragraph"/>
    <w:basedOn w:val="Normal"/>
    <w:uiPriority w:val="34"/>
    <w:qFormat/>
    <w:rsid w:val="00244D2A"/>
    <w:pPr>
      <w:ind w:left="720"/>
      <w:contextualSpacing/>
    </w:pPr>
  </w:style>
  <w:style w:type="character" w:styleId="Hyperlink">
    <w:name w:val="Hyperlink"/>
    <w:basedOn w:val="DefaultParagraphFont"/>
    <w:uiPriority w:val="99"/>
    <w:unhideWhenUsed/>
    <w:rsid w:val="000F4598"/>
    <w:rPr>
      <w:color w:val="0563C1" w:themeColor="hyperlink"/>
      <w:u w:val="single"/>
    </w:rPr>
  </w:style>
  <w:style w:type="character" w:styleId="UnresolvedMention">
    <w:name w:val="Unresolved Mention"/>
    <w:basedOn w:val="DefaultParagraphFont"/>
    <w:uiPriority w:val="99"/>
    <w:semiHidden/>
    <w:unhideWhenUsed/>
    <w:rsid w:val="000F4598"/>
    <w:rPr>
      <w:color w:val="605E5C"/>
      <w:shd w:val="clear" w:color="auto" w:fill="E1DFDD"/>
    </w:rPr>
  </w:style>
  <w:style w:type="character" w:styleId="FollowedHyperlink">
    <w:name w:val="FollowedHyperlink"/>
    <w:basedOn w:val="DefaultParagraphFont"/>
    <w:uiPriority w:val="99"/>
    <w:semiHidden/>
    <w:unhideWhenUsed/>
    <w:rsid w:val="00291A30"/>
    <w:rPr>
      <w:color w:val="954F72" w:themeColor="followedHyperlink"/>
      <w:u w:val="single"/>
    </w:rPr>
  </w:style>
  <w:style w:type="paragraph" w:styleId="Header">
    <w:name w:val="header"/>
    <w:basedOn w:val="Normal"/>
    <w:link w:val="HeaderChar"/>
    <w:uiPriority w:val="99"/>
    <w:unhideWhenUsed/>
    <w:rsid w:val="00291A30"/>
    <w:pPr>
      <w:tabs>
        <w:tab w:val="center" w:pos="4680"/>
        <w:tab w:val="right" w:pos="9360"/>
      </w:tabs>
    </w:pPr>
  </w:style>
  <w:style w:type="character" w:customStyle="1" w:styleId="HeaderChar">
    <w:name w:val="Header Char"/>
    <w:basedOn w:val="DefaultParagraphFont"/>
    <w:link w:val="Header"/>
    <w:uiPriority w:val="99"/>
    <w:rsid w:val="00291A30"/>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291A30"/>
    <w:pPr>
      <w:tabs>
        <w:tab w:val="center" w:pos="4680"/>
        <w:tab w:val="right" w:pos="9360"/>
      </w:tabs>
    </w:pPr>
  </w:style>
  <w:style w:type="character" w:customStyle="1" w:styleId="FooterChar">
    <w:name w:val="Footer Char"/>
    <w:basedOn w:val="DefaultParagraphFont"/>
    <w:link w:val="Footer"/>
    <w:uiPriority w:val="99"/>
    <w:rsid w:val="00291A30"/>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2672">
      <w:bodyDiv w:val="1"/>
      <w:marLeft w:val="0"/>
      <w:marRight w:val="0"/>
      <w:marTop w:val="0"/>
      <w:marBottom w:val="0"/>
      <w:divBdr>
        <w:top w:val="none" w:sz="0" w:space="0" w:color="auto"/>
        <w:left w:val="none" w:sz="0" w:space="0" w:color="auto"/>
        <w:bottom w:val="none" w:sz="0" w:space="0" w:color="auto"/>
        <w:right w:val="none" w:sz="0" w:space="0" w:color="auto"/>
      </w:divBdr>
    </w:div>
    <w:div w:id="344286528">
      <w:bodyDiv w:val="1"/>
      <w:marLeft w:val="0"/>
      <w:marRight w:val="0"/>
      <w:marTop w:val="0"/>
      <w:marBottom w:val="0"/>
      <w:divBdr>
        <w:top w:val="none" w:sz="0" w:space="0" w:color="auto"/>
        <w:left w:val="none" w:sz="0" w:space="0" w:color="auto"/>
        <w:bottom w:val="none" w:sz="0" w:space="0" w:color="auto"/>
        <w:right w:val="none" w:sz="0" w:space="0" w:color="auto"/>
      </w:divBdr>
      <w:divsChild>
        <w:div w:id="1333919937">
          <w:marLeft w:val="0"/>
          <w:marRight w:val="0"/>
          <w:marTop w:val="0"/>
          <w:marBottom w:val="0"/>
          <w:divBdr>
            <w:top w:val="none" w:sz="0" w:space="0" w:color="auto"/>
            <w:left w:val="none" w:sz="0" w:space="0" w:color="auto"/>
            <w:bottom w:val="none" w:sz="0" w:space="0" w:color="auto"/>
            <w:right w:val="none" w:sz="0" w:space="0" w:color="auto"/>
          </w:divBdr>
        </w:div>
        <w:div w:id="2030332244">
          <w:marLeft w:val="0"/>
          <w:marRight w:val="0"/>
          <w:marTop w:val="0"/>
          <w:marBottom w:val="0"/>
          <w:divBdr>
            <w:top w:val="none" w:sz="0" w:space="0" w:color="auto"/>
            <w:left w:val="none" w:sz="0" w:space="0" w:color="auto"/>
            <w:bottom w:val="none" w:sz="0" w:space="0" w:color="auto"/>
            <w:right w:val="none" w:sz="0" w:space="0" w:color="auto"/>
          </w:divBdr>
        </w:div>
        <w:div w:id="1401714355">
          <w:marLeft w:val="0"/>
          <w:marRight w:val="0"/>
          <w:marTop w:val="0"/>
          <w:marBottom w:val="0"/>
          <w:divBdr>
            <w:top w:val="none" w:sz="0" w:space="0" w:color="auto"/>
            <w:left w:val="none" w:sz="0" w:space="0" w:color="auto"/>
            <w:bottom w:val="none" w:sz="0" w:space="0" w:color="auto"/>
            <w:right w:val="none" w:sz="0" w:space="0" w:color="auto"/>
          </w:divBdr>
        </w:div>
        <w:div w:id="1409695484">
          <w:marLeft w:val="0"/>
          <w:marRight w:val="0"/>
          <w:marTop w:val="0"/>
          <w:marBottom w:val="0"/>
          <w:divBdr>
            <w:top w:val="none" w:sz="0" w:space="0" w:color="auto"/>
            <w:left w:val="none" w:sz="0" w:space="0" w:color="auto"/>
            <w:bottom w:val="none" w:sz="0" w:space="0" w:color="auto"/>
            <w:right w:val="none" w:sz="0" w:space="0" w:color="auto"/>
          </w:divBdr>
        </w:div>
        <w:div w:id="1745830844">
          <w:marLeft w:val="0"/>
          <w:marRight w:val="0"/>
          <w:marTop w:val="0"/>
          <w:marBottom w:val="0"/>
          <w:divBdr>
            <w:top w:val="none" w:sz="0" w:space="0" w:color="auto"/>
            <w:left w:val="none" w:sz="0" w:space="0" w:color="auto"/>
            <w:bottom w:val="none" w:sz="0" w:space="0" w:color="auto"/>
            <w:right w:val="none" w:sz="0" w:space="0" w:color="auto"/>
          </w:divBdr>
        </w:div>
        <w:div w:id="355229162">
          <w:marLeft w:val="0"/>
          <w:marRight w:val="0"/>
          <w:marTop w:val="0"/>
          <w:marBottom w:val="0"/>
          <w:divBdr>
            <w:top w:val="none" w:sz="0" w:space="0" w:color="auto"/>
            <w:left w:val="none" w:sz="0" w:space="0" w:color="auto"/>
            <w:bottom w:val="none" w:sz="0" w:space="0" w:color="auto"/>
            <w:right w:val="none" w:sz="0" w:space="0" w:color="auto"/>
          </w:divBdr>
        </w:div>
        <w:div w:id="2064518003">
          <w:marLeft w:val="0"/>
          <w:marRight w:val="0"/>
          <w:marTop w:val="0"/>
          <w:marBottom w:val="0"/>
          <w:divBdr>
            <w:top w:val="none" w:sz="0" w:space="0" w:color="auto"/>
            <w:left w:val="none" w:sz="0" w:space="0" w:color="auto"/>
            <w:bottom w:val="none" w:sz="0" w:space="0" w:color="auto"/>
            <w:right w:val="none" w:sz="0" w:space="0" w:color="auto"/>
          </w:divBdr>
        </w:div>
        <w:div w:id="1292786830">
          <w:marLeft w:val="0"/>
          <w:marRight w:val="0"/>
          <w:marTop w:val="0"/>
          <w:marBottom w:val="0"/>
          <w:divBdr>
            <w:top w:val="none" w:sz="0" w:space="0" w:color="auto"/>
            <w:left w:val="none" w:sz="0" w:space="0" w:color="auto"/>
            <w:bottom w:val="none" w:sz="0" w:space="0" w:color="auto"/>
            <w:right w:val="none" w:sz="0" w:space="0" w:color="auto"/>
          </w:divBdr>
        </w:div>
        <w:div w:id="1686132766">
          <w:marLeft w:val="0"/>
          <w:marRight w:val="0"/>
          <w:marTop w:val="0"/>
          <w:marBottom w:val="0"/>
          <w:divBdr>
            <w:top w:val="none" w:sz="0" w:space="0" w:color="auto"/>
            <w:left w:val="none" w:sz="0" w:space="0" w:color="auto"/>
            <w:bottom w:val="none" w:sz="0" w:space="0" w:color="auto"/>
            <w:right w:val="none" w:sz="0" w:space="0" w:color="auto"/>
          </w:divBdr>
        </w:div>
        <w:div w:id="579292225">
          <w:marLeft w:val="0"/>
          <w:marRight w:val="0"/>
          <w:marTop w:val="0"/>
          <w:marBottom w:val="0"/>
          <w:divBdr>
            <w:top w:val="none" w:sz="0" w:space="0" w:color="auto"/>
            <w:left w:val="none" w:sz="0" w:space="0" w:color="auto"/>
            <w:bottom w:val="none" w:sz="0" w:space="0" w:color="auto"/>
            <w:right w:val="none" w:sz="0" w:space="0" w:color="auto"/>
          </w:divBdr>
        </w:div>
        <w:div w:id="1697805500">
          <w:marLeft w:val="0"/>
          <w:marRight w:val="0"/>
          <w:marTop w:val="0"/>
          <w:marBottom w:val="0"/>
          <w:divBdr>
            <w:top w:val="none" w:sz="0" w:space="0" w:color="auto"/>
            <w:left w:val="none" w:sz="0" w:space="0" w:color="auto"/>
            <w:bottom w:val="none" w:sz="0" w:space="0" w:color="auto"/>
            <w:right w:val="none" w:sz="0" w:space="0" w:color="auto"/>
          </w:divBdr>
        </w:div>
        <w:div w:id="146702130">
          <w:marLeft w:val="0"/>
          <w:marRight w:val="0"/>
          <w:marTop w:val="0"/>
          <w:marBottom w:val="0"/>
          <w:divBdr>
            <w:top w:val="none" w:sz="0" w:space="0" w:color="auto"/>
            <w:left w:val="none" w:sz="0" w:space="0" w:color="auto"/>
            <w:bottom w:val="none" w:sz="0" w:space="0" w:color="auto"/>
            <w:right w:val="none" w:sz="0" w:space="0" w:color="auto"/>
          </w:divBdr>
        </w:div>
        <w:div w:id="1159927434">
          <w:marLeft w:val="0"/>
          <w:marRight w:val="0"/>
          <w:marTop w:val="0"/>
          <w:marBottom w:val="0"/>
          <w:divBdr>
            <w:top w:val="none" w:sz="0" w:space="0" w:color="auto"/>
            <w:left w:val="none" w:sz="0" w:space="0" w:color="auto"/>
            <w:bottom w:val="none" w:sz="0" w:space="0" w:color="auto"/>
            <w:right w:val="none" w:sz="0" w:space="0" w:color="auto"/>
          </w:divBdr>
        </w:div>
        <w:div w:id="1808474873">
          <w:marLeft w:val="0"/>
          <w:marRight w:val="0"/>
          <w:marTop w:val="0"/>
          <w:marBottom w:val="0"/>
          <w:divBdr>
            <w:top w:val="none" w:sz="0" w:space="0" w:color="auto"/>
            <w:left w:val="none" w:sz="0" w:space="0" w:color="auto"/>
            <w:bottom w:val="none" w:sz="0" w:space="0" w:color="auto"/>
            <w:right w:val="none" w:sz="0" w:space="0" w:color="auto"/>
          </w:divBdr>
        </w:div>
        <w:div w:id="1152865997">
          <w:marLeft w:val="0"/>
          <w:marRight w:val="0"/>
          <w:marTop w:val="0"/>
          <w:marBottom w:val="0"/>
          <w:divBdr>
            <w:top w:val="none" w:sz="0" w:space="0" w:color="auto"/>
            <w:left w:val="none" w:sz="0" w:space="0" w:color="auto"/>
            <w:bottom w:val="none" w:sz="0" w:space="0" w:color="auto"/>
            <w:right w:val="none" w:sz="0" w:space="0" w:color="auto"/>
          </w:divBdr>
        </w:div>
        <w:div w:id="141506442">
          <w:marLeft w:val="0"/>
          <w:marRight w:val="0"/>
          <w:marTop w:val="0"/>
          <w:marBottom w:val="0"/>
          <w:divBdr>
            <w:top w:val="none" w:sz="0" w:space="0" w:color="auto"/>
            <w:left w:val="none" w:sz="0" w:space="0" w:color="auto"/>
            <w:bottom w:val="none" w:sz="0" w:space="0" w:color="auto"/>
            <w:right w:val="none" w:sz="0" w:space="0" w:color="auto"/>
          </w:divBdr>
        </w:div>
        <w:div w:id="1103188715">
          <w:marLeft w:val="0"/>
          <w:marRight w:val="0"/>
          <w:marTop w:val="0"/>
          <w:marBottom w:val="0"/>
          <w:divBdr>
            <w:top w:val="none" w:sz="0" w:space="0" w:color="auto"/>
            <w:left w:val="none" w:sz="0" w:space="0" w:color="auto"/>
            <w:bottom w:val="none" w:sz="0" w:space="0" w:color="auto"/>
            <w:right w:val="none" w:sz="0" w:space="0" w:color="auto"/>
          </w:divBdr>
        </w:div>
        <w:div w:id="849031500">
          <w:marLeft w:val="0"/>
          <w:marRight w:val="0"/>
          <w:marTop w:val="0"/>
          <w:marBottom w:val="0"/>
          <w:divBdr>
            <w:top w:val="none" w:sz="0" w:space="0" w:color="auto"/>
            <w:left w:val="none" w:sz="0" w:space="0" w:color="auto"/>
            <w:bottom w:val="none" w:sz="0" w:space="0" w:color="auto"/>
            <w:right w:val="none" w:sz="0" w:space="0" w:color="auto"/>
          </w:divBdr>
        </w:div>
        <w:div w:id="1069036405">
          <w:marLeft w:val="0"/>
          <w:marRight w:val="0"/>
          <w:marTop w:val="0"/>
          <w:marBottom w:val="0"/>
          <w:divBdr>
            <w:top w:val="none" w:sz="0" w:space="0" w:color="auto"/>
            <w:left w:val="none" w:sz="0" w:space="0" w:color="auto"/>
            <w:bottom w:val="none" w:sz="0" w:space="0" w:color="auto"/>
            <w:right w:val="none" w:sz="0" w:space="0" w:color="auto"/>
          </w:divBdr>
        </w:div>
      </w:divsChild>
    </w:div>
    <w:div w:id="671683981">
      <w:bodyDiv w:val="1"/>
      <w:marLeft w:val="0"/>
      <w:marRight w:val="0"/>
      <w:marTop w:val="0"/>
      <w:marBottom w:val="0"/>
      <w:divBdr>
        <w:top w:val="none" w:sz="0" w:space="0" w:color="auto"/>
        <w:left w:val="none" w:sz="0" w:space="0" w:color="auto"/>
        <w:bottom w:val="none" w:sz="0" w:space="0" w:color="auto"/>
        <w:right w:val="none" w:sz="0" w:space="0" w:color="auto"/>
      </w:divBdr>
      <w:divsChild>
        <w:div w:id="35200734">
          <w:marLeft w:val="0"/>
          <w:marRight w:val="0"/>
          <w:marTop w:val="0"/>
          <w:marBottom w:val="0"/>
          <w:divBdr>
            <w:top w:val="none" w:sz="0" w:space="0" w:color="auto"/>
            <w:left w:val="none" w:sz="0" w:space="0" w:color="auto"/>
            <w:bottom w:val="none" w:sz="0" w:space="0" w:color="auto"/>
            <w:right w:val="none" w:sz="0" w:space="0" w:color="auto"/>
          </w:divBdr>
        </w:div>
        <w:div w:id="988825645">
          <w:marLeft w:val="0"/>
          <w:marRight w:val="0"/>
          <w:marTop w:val="0"/>
          <w:marBottom w:val="0"/>
          <w:divBdr>
            <w:top w:val="none" w:sz="0" w:space="0" w:color="auto"/>
            <w:left w:val="none" w:sz="0" w:space="0" w:color="auto"/>
            <w:bottom w:val="none" w:sz="0" w:space="0" w:color="auto"/>
            <w:right w:val="none" w:sz="0" w:space="0" w:color="auto"/>
          </w:divBdr>
        </w:div>
        <w:div w:id="154106053">
          <w:marLeft w:val="0"/>
          <w:marRight w:val="0"/>
          <w:marTop w:val="0"/>
          <w:marBottom w:val="0"/>
          <w:divBdr>
            <w:top w:val="none" w:sz="0" w:space="0" w:color="auto"/>
            <w:left w:val="none" w:sz="0" w:space="0" w:color="auto"/>
            <w:bottom w:val="none" w:sz="0" w:space="0" w:color="auto"/>
            <w:right w:val="none" w:sz="0" w:space="0" w:color="auto"/>
          </w:divBdr>
        </w:div>
        <w:div w:id="927540263">
          <w:marLeft w:val="0"/>
          <w:marRight w:val="0"/>
          <w:marTop w:val="0"/>
          <w:marBottom w:val="0"/>
          <w:divBdr>
            <w:top w:val="none" w:sz="0" w:space="0" w:color="auto"/>
            <w:left w:val="none" w:sz="0" w:space="0" w:color="auto"/>
            <w:bottom w:val="none" w:sz="0" w:space="0" w:color="auto"/>
            <w:right w:val="none" w:sz="0" w:space="0" w:color="auto"/>
          </w:divBdr>
        </w:div>
        <w:div w:id="1928727333">
          <w:marLeft w:val="0"/>
          <w:marRight w:val="0"/>
          <w:marTop w:val="0"/>
          <w:marBottom w:val="0"/>
          <w:divBdr>
            <w:top w:val="none" w:sz="0" w:space="0" w:color="auto"/>
            <w:left w:val="none" w:sz="0" w:space="0" w:color="auto"/>
            <w:bottom w:val="none" w:sz="0" w:space="0" w:color="auto"/>
            <w:right w:val="none" w:sz="0" w:space="0" w:color="auto"/>
          </w:divBdr>
        </w:div>
        <w:div w:id="575747674">
          <w:marLeft w:val="0"/>
          <w:marRight w:val="0"/>
          <w:marTop w:val="0"/>
          <w:marBottom w:val="0"/>
          <w:divBdr>
            <w:top w:val="none" w:sz="0" w:space="0" w:color="auto"/>
            <w:left w:val="none" w:sz="0" w:space="0" w:color="auto"/>
            <w:bottom w:val="none" w:sz="0" w:space="0" w:color="auto"/>
            <w:right w:val="none" w:sz="0" w:space="0" w:color="auto"/>
          </w:divBdr>
        </w:div>
        <w:div w:id="1064451883">
          <w:marLeft w:val="0"/>
          <w:marRight w:val="0"/>
          <w:marTop w:val="0"/>
          <w:marBottom w:val="0"/>
          <w:divBdr>
            <w:top w:val="none" w:sz="0" w:space="0" w:color="auto"/>
            <w:left w:val="none" w:sz="0" w:space="0" w:color="auto"/>
            <w:bottom w:val="none" w:sz="0" w:space="0" w:color="auto"/>
            <w:right w:val="none" w:sz="0" w:space="0" w:color="auto"/>
          </w:divBdr>
        </w:div>
        <w:div w:id="804157773">
          <w:marLeft w:val="0"/>
          <w:marRight w:val="0"/>
          <w:marTop w:val="0"/>
          <w:marBottom w:val="0"/>
          <w:divBdr>
            <w:top w:val="none" w:sz="0" w:space="0" w:color="auto"/>
            <w:left w:val="none" w:sz="0" w:space="0" w:color="auto"/>
            <w:bottom w:val="none" w:sz="0" w:space="0" w:color="auto"/>
            <w:right w:val="none" w:sz="0" w:space="0" w:color="auto"/>
          </w:divBdr>
        </w:div>
        <w:div w:id="700712594">
          <w:marLeft w:val="0"/>
          <w:marRight w:val="0"/>
          <w:marTop w:val="0"/>
          <w:marBottom w:val="0"/>
          <w:divBdr>
            <w:top w:val="none" w:sz="0" w:space="0" w:color="auto"/>
            <w:left w:val="none" w:sz="0" w:space="0" w:color="auto"/>
            <w:bottom w:val="none" w:sz="0" w:space="0" w:color="auto"/>
            <w:right w:val="none" w:sz="0" w:space="0" w:color="auto"/>
          </w:divBdr>
        </w:div>
        <w:div w:id="277027549">
          <w:marLeft w:val="0"/>
          <w:marRight w:val="0"/>
          <w:marTop w:val="0"/>
          <w:marBottom w:val="0"/>
          <w:divBdr>
            <w:top w:val="none" w:sz="0" w:space="0" w:color="auto"/>
            <w:left w:val="none" w:sz="0" w:space="0" w:color="auto"/>
            <w:bottom w:val="none" w:sz="0" w:space="0" w:color="auto"/>
            <w:right w:val="none" w:sz="0" w:space="0" w:color="auto"/>
          </w:divBdr>
        </w:div>
        <w:div w:id="833447746">
          <w:marLeft w:val="0"/>
          <w:marRight w:val="0"/>
          <w:marTop w:val="0"/>
          <w:marBottom w:val="0"/>
          <w:divBdr>
            <w:top w:val="none" w:sz="0" w:space="0" w:color="auto"/>
            <w:left w:val="none" w:sz="0" w:space="0" w:color="auto"/>
            <w:bottom w:val="none" w:sz="0" w:space="0" w:color="auto"/>
            <w:right w:val="none" w:sz="0" w:space="0" w:color="auto"/>
          </w:divBdr>
        </w:div>
        <w:div w:id="31272405">
          <w:marLeft w:val="0"/>
          <w:marRight w:val="0"/>
          <w:marTop w:val="0"/>
          <w:marBottom w:val="0"/>
          <w:divBdr>
            <w:top w:val="none" w:sz="0" w:space="0" w:color="auto"/>
            <w:left w:val="none" w:sz="0" w:space="0" w:color="auto"/>
            <w:bottom w:val="none" w:sz="0" w:space="0" w:color="auto"/>
            <w:right w:val="none" w:sz="0" w:space="0" w:color="auto"/>
          </w:divBdr>
        </w:div>
        <w:div w:id="1219628391">
          <w:marLeft w:val="0"/>
          <w:marRight w:val="0"/>
          <w:marTop w:val="0"/>
          <w:marBottom w:val="0"/>
          <w:divBdr>
            <w:top w:val="none" w:sz="0" w:space="0" w:color="auto"/>
            <w:left w:val="none" w:sz="0" w:space="0" w:color="auto"/>
            <w:bottom w:val="none" w:sz="0" w:space="0" w:color="auto"/>
            <w:right w:val="none" w:sz="0" w:space="0" w:color="auto"/>
          </w:divBdr>
        </w:div>
      </w:divsChild>
    </w:div>
    <w:div w:id="1227914724">
      <w:bodyDiv w:val="1"/>
      <w:marLeft w:val="0"/>
      <w:marRight w:val="0"/>
      <w:marTop w:val="0"/>
      <w:marBottom w:val="0"/>
      <w:divBdr>
        <w:top w:val="none" w:sz="0" w:space="0" w:color="auto"/>
        <w:left w:val="none" w:sz="0" w:space="0" w:color="auto"/>
        <w:bottom w:val="none" w:sz="0" w:space="0" w:color="auto"/>
        <w:right w:val="none" w:sz="0" w:space="0" w:color="auto"/>
      </w:divBdr>
      <w:divsChild>
        <w:div w:id="963190587">
          <w:marLeft w:val="0"/>
          <w:marRight w:val="0"/>
          <w:marTop w:val="0"/>
          <w:marBottom w:val="0"/>
          <w:divBdr>
            <w:top w:val="none" w:sz="0" w:space="0" w:color="auto"/>
            <w:left w:val="none" w:sz="0" w:space="0" w:color="auto"/>
            <w:bottom w:val="none" w:sz="0" w:space="0" w:color="auto"/>
            <w:right w:val="none" w:sz="0" w:space="0" w:color="auto"/>
          </w:divBdr>
        </w:div>
        <w:div w:id="566499291">
          <w:marLeft w:val="0"/>
          <w:marRight w:val="0"/>
          <w:marTop w:val="0"/>
          <w:marBottom w:val="0"/>
          <w:divBdr>
            <w:top w:val="none" w:sz="0" w:space="0" w:color="auto"/>
            <w:left w:val="none" w:sz="0" w:space="0" w:color="auto"/>
            <w:bottom w:val="none" w:sz="0" w:space="0" w:color="auto"/>
            <w:right w:val="none" w:sz="0" w:space="0" w:color="auto"/>
          </w:divBdr>
        </w:div>
        <w:div w:id="699742655">
          <w:marLeft w:val="0"/>
          <w:marRight w:val="0"/>
          <w:marTop w:val="0"/>
          <w:marBottom w:val="0"/>
          <w:divBdr>
            <w:top w:val="none" w:sz="0" w:space="0" w:color="auto"/>
            <w:left w:val="none" w:sz="0" w:space="0" w:color="auto"/>
            <w:bottom w:val="none" w:sz="0" w:space="0" w:color="auto"/>
            <w:right w:val="none" w:sz="0" w:space="0" w:color="auto"/>
          </w:divBdr>
        </w:div>
        <w:div w:id="1830898857">
          <w:marLeft w:val="0"/>
          <w:marRight w:val="0"/>
          <w:marTop w:val="0"/>
          <w:marBottom w:val="0"/>
          <w:divBdr>
            <w:top w:val="none" w:sz="0" w:space="0" w:color="auto"/>
            <w:left w:val="none" w:sz="0" w:space="0" w:color="auto"/>
            <w:bottom w:val="none" w:sz="0" w:space="0" w:color="auto"/>
            <w:right w:val="none" w:sz="0" w:space="0" w:color="auto"/>
          </w:divBdr>
        </w:div>
        <w:div w:id="2122186900">
          <w:marLeft w:val="0"/>
          <w:marRight w:val="0"/>
          <w:marTop w:val="0"/>
          <w:marBottom w:val="0"/>
          <w:divBdr>
            <w:top w:val="none" w:sz="0" w:space="0" w:color="auto"/>
            <w:left w:val="none" w:sz="0" w:space="0" w:color="auto"/>
            <w:bottom w:val="none" w:sz="0" w:space="0" w:color="auto"/>
            <w:right w:val="none" w:sz="0" w:space="0" w:color="auto"/>
          </w:divBdr>
        </w:div>
        <w:div w:id="1144540591">
          <w:marLeft w:val="0"/>
          <w:marRight w:val="0"/>
          <w:marTop w:val="0"/>
          <w:marBottom w:val="0"/>
          <w:divBdr>
            <w:top w:val="none" w:sz="0" w:space="0" w:color="auto"/>
            <w:left w:val="none" w:sz="0" w:space="0" w:color="auto"/>
            <w:bottom w:val="none" w:sz="0" w:space="0" w:color="auto"/>
            <w:right w:val="none" w:sz="0" w:space="0" w:color="auto"/>
          </w:divBdr>
        </w:div>
        <w:div w:id="1255019502">
          <w:marLeft w:val="0"/>
          <w:marRight w:val="0"/>
          <w:marTop w:val="0"/>
          <w:marBottom w:val="0"/>
          <w:divBdr>
            <w:top w:val="none" w:sz="0" w:space="0" w:color="auto"/>
            <w:left w:val="none" w:sz="0" w:space="0" w:color="auto"/>
            <w:bottom w:val="none" w:sz="0" w:space="0" w:color="auto"/>
            <w:right w:val="none" w:sz="0" w:space="0" w:color="auto"/>
          </w:divBdr>
        </w:div>
        <w:div w:id="672801689">
          <w:marLeft w:val="0"/>
          <w:marRight w:val="0"/>
          <w:marTop w:val="0"/>
          <w:marBottom w:val="0"/>
          <w:divBdr>
            <w:top w:val="none" w:sz="0" w:space="0" w:color="auto"/>
            <w:left w:val="none" w:sz="0" w:space="0" w:color="auto"/>
            <w:bottom w:val="none" w:sz="0" w:space="0" w:color="auto"/>
            <w:right w:val="none" w:sz="0" w:space="0" w:color="auto"/>
          </w:divBdr>
        </w:div>
        <w:div w:id="692539509">
          <w:marLeft w:val="0"/>
          <w:marRight w:val="0"/>
          <w:marTop w:val="0"/>
          <w:marBottom w:val="0"/>
          <w:divBdr>
            <w:top w:val="none" w:sz="0" w:space="0" w:color="auto"/>
            <w:left w:val="none" w:sz="0" w:space="0" w:color="auto"/>
            <w:bottom w:val="none" w:sz="0" w:space="0" w:color="auto"/>
            <w:right w:val="none" w:sz="0" w:space="0" w:color="auto"/>
          </w:divBdr>
        </w:div>
        <w:div w:id="1252202885">
          <w:marLeft w:val="0"/>
          <w:marRight w:val="0"/>
          <w:marTop w:val="0"/>
          <w:marBottom w:val="0"/>
          <w:divBdr>
            <w:top w:val="none" w:sz="0" w:space="0" w:color="auto"/>
            <w:left w:val="none" w:sz="0" w:space="0" w:color="auto"/>
            <w:bottom w:val="none" w:sz="0" w:space="0" w:color="auto"/>
            <w:right w:val="none" w:sz="0" w:space="0" w:color="auto"/>
          </w:divBdr>
        </w:div>
        <w:div w:id="159153222">
          <w:marLeft w:val="0"/>
          <w:marRight w:val="0"/>
          <w:marTop w:val="0"/>
          <w:marBottom w:val="0"/>
          <w:divBdr>
            <w:top w:val="none" w:sz="0" w:space="0" w:color="auto"/>
            <w:left w:val="none" w:sz="0" w:space="0" w:color="auto"/>
            <w:bottom w:val="none" w:sz="0" w:space="0" w:color="auto"/>
            <w:right w:val="none" w:sz="0" w:space="0" w:color="auto"/>
          </w:divBdr>
        </w:div>
        <w:div w:id="667364830">
          <w:marLeft w:val="0"/>
          <w:marRight w:val="0"/>
          <w:marTop w:val="0"/>
          <w:marBottom w:val="0"/>
          <w:divBdr>
            <w:top w:val="none" w:sz="0" w:space="0" w:color="auto"/>
            <w:left w:val="none" w:sz="0" w:space="0" w:color="auto"/>
            <w:bottom w:val="none" w:sz="0" w:space="0" w:color="auto"/>
            <w:right w:val="none" w:sz="0" w:space="0" w:color="auto"/>
          </w:divBdr>
        </w:div>
        <w:div w:id="1131022881">
          <w:marLeft w:val="0"/>
          <w:marRight w:val="0"/>
          <w:marTop w:val="0"/>
          <w:marBottom w:val="0"/>
          <w:divBdr>
            <w:top w:val="none" w:sz="0" w:space="0" w:color="auto"/>
            <w:left w:val="none" w:sz="0" w:space="0" w:color="auto"/>
            <w:bottom w:val="none" w:sz="0" w:space="0" w:color="auto"/>
            <w:right w:val="none" w:sz="0" w:space="0" w:color="auto"/>
          </w:divBdr>
        </w:div>
        <w:div w:id="1376005019">
          <w:marLeft w:val="0"/>
          <w:marRight w:val="0"/>
          <w:marTop w:val="0"/>
          <w:marBottom w:val="0"/>
          <w:divBdr>
            <w:top w:val="none" w:sz="0" w:space="0" w:color="auto"/>
            <w:left w:val="none" w:sz="0" w:space="0" w:color="auto"/>
            <w:bottom w:val="none" w:sz="0" w:space="0" w:color="auto"/>
            <w:right w:val="none" w:sz="0" w:space="0" w:color="auto"/>
          </w:divBdr>
        </w:div>
        <w:div w:id="2137868614">
          <w:marLeft w:val="0"/>
          <w:marRight w:val="0"/>
          <w:marTop w:val="0"/>
          <w:marBottom w:val="0"/>
          <w:divBdr>
            <w:top w:val="none" w:sz="0" w:space="0" w:color="auto"/>
            <w:left w:val="none" w:sz="0" w:space="0" w:color="auto"/>
            <w:bottom w:val="none" w:sz="0" w:space="0" w:color="auto"/>
            <w:right w:val="none" w:sz="0" w:space="0" w:color="auto"/>
          </w:divBdr>
        </w:div>
        <w:div w:id="626786903">
          <w:marLeft w:val="0"/>
          <w:marRight w:val="0"/>
          <w:marTop w:val="0"/>
          <w:marBottom w:val="0"/>
          <w:divBdr>
            <w:top w:val="none" w:sz="0" w:space="0" w:color="auto"/>
            <w:left w:val="none" w:sz="0" w:space="0" w:color="auto"/>
            <w:bottom w:val="none" w:sz="0" w:space="0" w:color="auto"/>
            <w:right w:val="none" w:sz="0" w:space="0" w:color="auto"/>
          </w:divBdr>
        </w:div>
        <w:div w:id="1434669588">
          <w:marLeft w:val="0"/>
          <w:marRight w:val="0"/>
          <w:marTop w:val="0"/>
          <w:marBottom w:val="0"/>
          <w:divBdr>
            <w:top w:val="none" w:sz="0" w:space="0" w:color="auto"/>
            <w:left w:val="none" w:sz="0" w:space="0" w:color="auto"/>
            <w:bottom w:val="none" w:sz="0" w:space="0" w:color="auto"/>
            <w:right w:val="none" w:sz="0" w:space="0" w:color="auto"/>
          </w:divBdr>
        </w:div>
        <w:div w:id="1720745770">
          <w:marLeft w:val="0"/>
          <w:marRight w:val="0"/>
          <w:marTop w:val="0"/>
          <w:marBottom w:val="0"/>
          <w:divBdr>
            <w:top w:val="none" w:sz="0" w:space="0" w:color="auto"/>
            <w:left w:val="none" w:sz="0" w:space="0" w:color="auto"/>
            <w:bottom w:val="none" w:sz="0" w:space="0" w:color="auto"/>
            <w:right w:val="none" w:sz="0" w:space="0" w:color="auto"/>
          </w:divBdr>
        </w:div>
        <w:div w:id="690374282">
          <w:marLeft w:val="0"/>
          <w:marRight w:val="0"/>
          <w:marTop w:val="0"/>
          <w:marBottom w:val="0"/>
          <w:divBdr>
            <w:top w:val="none" w:sz="0" w:space="0" w:color="auto"/>
            <w:left w:val="none" w:sz="0" w:space="0" w:color="auto"/>
            <w:bottom w:val="none" w:sz="0" w:space="0" w:color="auto"/>
            <w:right w:val="none" w:sz="0" w:space="0" w:color="auto"/>
          </w:divBdr>
        </w:div>
      </w:divsChild>
    </w:div>
    <w:div w:id="1522352354">
      <w:bodyDiv w:val="1"/>
      <w:marLeft w:val="0"/>
      <w:marRight w:val="0"/>
      <w:marTop w:val="0"/>
      <w:marBottom w:val="0"/>
      <w:divBdr>
        <w:top w:val="none" w:sz="0" w:space="0" w:color="auto"/>
        <w:left w:val="none" w:sz="0" w:space="0" w:color="auto"/>
        <w:bottom w:val="none" w:sz="0" w:space="0" w:color="auto"/>
        <w:right w:val="none" w:sz="0" w:space="0" w:color="auto"/>
      </w:divBdr>
      <w:divsChild>
        <w:div w:id="579173468">
          <w:marLeft w:val="0"/>
          <w:marRight w:val="0"/>
          <w:marTop w:val="0"/>
          <w:marBottom w:val="0"/>
          <w:divBdr>
            <w:top w:val="none" w:sz="0" w:space="0" w:color="auto"/>
            <w:left w:val="none" w:sz="0" w:space="0" w:color="auto"/>
            <w:bottom w:val="none" w:sz="0" w:space="0" w:color="auto"/>
            <w:right w:val="none" w:sz="0" w:space="0" w:color="auto"/>
          </w:divBdr>
        </w:div>
        <w:div w:id="188879057">
          <w:marLeft w:val="0"/>
          <w:marRight w:val="0"/>
          <w:marTop w:val="0"/>
          <w:marBottom w:val="0"/>
          <w:divBdr>
            <w:top w:val="none" w:sz="0" w:space="0" w:color="auto"/>
            <w:left w:val="none" w:sz="0" w:space="0" w:color="auto"/>
            <w:bottom w:val="none" w:sz="0" w:space="0" w:color="auto"/>
            <w:right w:val="none" w:sz="0" w:space="0" w:color="auto"/>
          </w:divBdr>
        </w:div>
        <w:div w:id="536041205">
          <w:marLeft w:val="0"/>
          <w:marRight w:val="0"/>
          <w:marTop w:val="0"/>
          <w:marBottom w:val="0"/>
          <w:divBdr>
            <w:top w:val="none" w:sz="0" w:space="0" w:color="auto"/>
            <w:left w:val="none" w:sz="0" w:space="0" w:color="auto"/>
            <w:bottom w:val="none" w:sz="0" w:space="0" w:color="auto"/>
            <w:right w:val="none" w:sz="0" w:space="0" w:color="auto"/>
          </w:divBdr>
        </w:div>
        <w:div w:id="237718703">
          <w:marLeft w:val="0"/>
          <w:marRight w:val="0"/>
          <w:marTop w:val="0"/>
          <w:marBottom w:val="0"/>
          <w:divBdr>
            <w:top w:val="none" w:sz="0" w:space="0" w:color="auto"/>
            <w:left w:val="none" w:sz="0" w:space="0" w:color="auto"/>
            <w:bottom w:val="none" w:sz="0" w:space="0" w:color="auto"/>
            <w:right w:val="none" w:sz="0" w:space="0" w:color="auto"/>
          </w:divBdr>
        </w:div>
        <w:div w:id="2052605711">
          <w:marLeft w:val="0"/>
          <w:marRight w:val="0"/>
          <w:marTop w:val="0"/>
          <w:marBottom w:val="0"/>
          <w:divBdr>
            <w:top w:val="none" w:sz="0" w:space="0" w:color="auto"/>
            <w:left w:val="none" w:sz="0" w:space="0" w:color="auto"/>
            <w:bottom w:val="none" w:sz="0" w:space="0" w:color="auto"/>
            <w:right w:val="none" w:sz="0" w:space="0" w:color="auto"/>
          </w:divBdr>
        </w:div>
        <w:div w:id="674266608">
          <w:marLeft w:val="0"/>
          <w:marRight w:val="0"/>
          <w:marTop w:val="0"/>
          <w:marBottom w:val="0"/>
          <w:divBdr>
            <w:top w:val="none" w:sz="0" w:space="0" w:color="auto"/>
            <w:left w:val="none" w:sz="0" w:space="0" w:color="auto"/>
            <w:bottom w:val="none" w:sz="0" w:space="0" w:color="auto"/>
            <w:right w:val="none" w:sz="0" w:space="0" w:color="auto"/>
          </w:divBdr>
        </w:div>
        <w:div w:id="250361773">
          <w:marLeft w:val="0"/>
          <w:marRight w:val="0"/>
          <w:marTop w:val="0"/>
          <w:marBottom w:val="0"/>
          <w:divBdr>
            <w:top w:val="none" w:sz="0" w:space="0" w:color="auto"/>
            <w:left w:val="none" w:sz="0" w:space="0" w:color="auto"/>
            <w:bottom w:val="none" w:sz="0" w:space="0" w:color="auto"/>
            <w:right w:val="none" w:sz="0" w:space="0" w:color="auto"/>
          </w:divBdr>
        </w:div>
        <w:div w:id="1863396240">
          <w:marLeft w:val="0"/>
          <w:marRight w:val="0"/>
          <w:marTop w:val="0"/>
          <w:marBottom w:val="0"/>
          <w:divBdr>
            <w:top w:val="none" w:sz="0" w:space="0" w:color="auto"/>
            <w:left w:val="none" w:sz="0" w:space="0" w:color="auto"/>
            <w:bottom w:val="none" w:sz="0" w:space="0" w:color="auto"/>
            <w:right w:val="none" w:sz="0" w:space="0" w:color="auto"/>
          </w:divBdr>
        </w:div>
        <w:div w:id="926303249">
          <w:marLeft w:val="0"/>
          <w:marRight w:val="0"/>
          <w:marTop w:val="0"/>
          <w:marBottom w:val="0"/>
          <w:divBdr>
            <w:top w:val="none" w:sz="0" w:space="0" w:color="auto"/>
            <w:left w:val="none" w:sz="0" w:space="0" w:color="auto"/>
            <w:bottom w:val="none" w:sz="0" w:space="0" w:color="auto"/>
            <w:right w:val="none" w:sz="0" w:space="0" w:color="auto"/>
          </w:divBdr>
        </w:div>
        <w:div w:id="228157675">
          <w:marLeft w:val="0"/>
          <w:marRight w:val="0"/>
          <w:marTop w:val="0"/>
          <w:marBottom w:val="0"/>
          <w:divBdr>
            <w:top w:val="none" w:sz="0" w:space="0" w:color="auto"/>
            <w:left w:val="none" w:sz="0" w:space="0" w:color="auto"/>
            <w:bottom w:val="none" w:sz="0" w:space="0" w:color="auto"/>
            <w:right w:val="none" w:sz="0" w:space="0" w:color="auto"/>
          </w:divBdr>
        </w:div>
        <w:div w:id="546139696">
          <w:marLeft w:val="0"/>
          <w:marRight w:val="0"/>
          <w:marTop w:val="0"/>
          <w:marBottom w:val="0"/>
          <w:divBdr>
            <w:top w:val="none" w:sz="0" w:space="0" w:color="auto"/>
            <w:left w:val="none" w:sz="0" w:space="0" w:color="auto"/>
            <w:bottom w:val="none" w:sz="0" w:space="0" w:color="auto"/>
            <w:right w:val="none" w:sz="0" w:space="0" w:color="auto"/>
          </w:divBdr>
        </w:div>
        <w:div w:id="1659379533">
          <w:marLeft w:val="0"/>
          <w:marRight w:val="0"/>
          <w:marTop w:val="0"/>
          <w:marBottom w:val="0"/>
          <w:divBdr>
            <w:top w:val="none" w:sz="0" w:space="0" w:color="auto"/>
            <w:left w:val="none" w:sz="0" w:space="0" w:color="auto"/>
            <w:bottom w:val="none" w:sz="0" w:space="0" w:color="auto"/>
            <w:right w:val="none" w:sz="0" w:space="0" w:color="auto"/>
          </w:divBdr>
        </w:div>
        <w:div w:id="1580751439">
          <w:marLeft w:val="0"/>
          <w:marRight w:val="0"/>
          <w:marTop w:val="0"/>
          <w:marBottom w:val="0"/>
          <w:divBdr>
            <w:top w:val="none" w:sz="0" w:space="0" w:color="auto"/>
            <w:left w:val="none" w:sz="0" w:space="0" w:color="auto"/>
            <w:bottom w:val="none" w:sz="0" w:space="0" w:color="auto"/>
            <w:right w:val="none" w:sz="0" w:space="0" w:color="auto"/>
          </w:divBdr>
        </w:div>
        <w:div w:id="667636311">
          <w:marLeft w:val="0"/>
          <w:marRight w:val="0"/>
          <w:marTop w:val="0"/>
          <w:marBottom w:val="0"/>
          <w:divBdr>
            <w:top w:val="none" w:sz="0" w:space="0" w:color="auto"/>
            <w:left w:val="none" w:sz="0" w:space="0" w:color="auto"/>
            <w:bottom w:val="none" w:sz="0" w:space="0" w:color="auto"/>
            <w:right w:val="none" w:sz="0" w:space="0" w:color="auto"/>
          </w:divBdr>
        </w:div>
        <w:div w:id="1879272317">
          <w:marLeft w:val="0"/>
          <w:marRight w:val="0"/>
          <w:marTop w:val="0"/>
          <w:marBottom w:val="0"/>
          <w:divBdr>
            <w:top w:val="none" w:sz="0" w:space="0" w:color="auto"/>
            <w:left w:val="none" w:sz="0" w:space="0" w:color="auto"/>
            <w:bottom w:val="none" w:sz="0" w:space="0" w:color="auto"/>
            <w:right w:val="none" w:sz="0" w:space="0" w:color="auto"/>
          </w:divBdr>
        </w:div>
        <w:div w:id="814638587">
          <w:marLeft w:val="0"/>
          <w:marRight w:val="0"/>
          <w:marTop w:val="0"/>
          <w:marBottom w:val="0"/>
          <w:divBdr>
            <w:top w:val="none" w:sz="0" w:space="0" w:color="auto"/>
            <w:left w:val="none" w:sz="0" w:space="0" w:color="auto"/>
            <w:bottom w:val="none" w:sz="0" w:space="0" w:color="auto"/>
            <w:right w:val="none" w:sz="0" w:space="0" w:color="auto"/>
          </w:divBdr>
        </w:div>
        <w:div w:id="1664433419">
          <w:marLeft w:val="0"/>
          <w:marRight w:val="0"/>
          <w:marTop w:val="0"/>
          <w:marBottom w:val="0"/>
          <w:divBdr>
            <w:top w:val="none" w:sz="0" w:space="0" w:color="auto"/>
            <w:left w:val="none" w:sz="0" w:space="0" w:color="auto"/>
            <w:bottom w:val="none" w:sz="0" w:space="0" w:color="auto"/>
            <w:right w:val="none" w:sz="0" w:space="0" w:color="auto"/>
          </w:divBdr>
        </w:div>
      </w:divsChild>
    </w:div>
    <w:div w:id="156043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s://letsgrowleaders.com/asking-for-a-friend/"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amazon.com/Courageous-Cultures-Karin-Hurt/dp/1400219566" TargetMode="External"/><Relationship Id="rId2" Type="http://schemas.openxmlformats.org/officeDocument/2006/relationships/styles" Target="styles.xml"/><Relationship Id="rId16" Type="http://schemas.openxmlformats.org/officeDocument/2006/relationships/hyperlink" Target="https://www.amazon.com/Powerful-Phrases-Dealing-Workplace-Conflict/dp/B0CB1S7RFP/ref=sr_1_1?crid=2L71AGCK589SV&amp;keywords=powerful+phrases+for+dealing+with+workplace+conflict&amp;qid=1693406300&amp;s=books&amp;sprefix=powerful+phrases+for+dealing+with+workplace+conflict%2Cstripbooks%2C79&amp;sr=1-1" TargetMode="External"/><Relationship Id="rId20" Type="http://schemas.openxmlformats.org/officeDocument/2006/relationships/hyperlink" Target="https://www.inc.com/kevin-kruse/the-top-100-leadership-speakers-for-2018.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letsgrowleaders.com/giving-back/"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reworked.co/leadership/courage-coach-how-to-keep-work-from-anywhere-from-becoming-a-zo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letsgrowleaders.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1259</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hurt</dc:creator>
  <cp:keywords/>
  <dc:description/>
  <cp:lastModifiedBy>karin hurt</cp:lastModifiedBy>
  <cp:revision>3</cp:revision>
  <dcterms:created xsi:type="dcterms:W3CDTF">2023-09-04T19:11:00Z</dcterms:created>
  <dcterms:modified xsi:type="dcterms:W3CDTF">2023-09-04T19:15:00Z</dcterms:modified>
</cp:coreProperties>
</file>